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318" w:rsidRDefault="00414318" w:rsidP="0041431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  БЮДЖЕТНОЕ ОБЩЕОБРАЗОВАТЕЛЬНОЕ  УЧРЕЖДЕНИЕ</w:t>
      </w:r>
    </w:p>
    <w:p w:rsidR="00414318" w:rsidRDefault="00414318" w:rsidP="0041431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ЧАЛТЫРСКАЯ СРЕДНЯЯ ОБЩЕОБРАЗОВАТЕЛЬНАЯ ШКОЛА № 11</w:t>
      </w:r>
    </w:p>
    <w:p w:rsidR="00414318" w:rsidRDefault="00414318" w:rsidP="00414318">
      <w:pPr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414318" w:rsidTr="00414318">
        <w:tc>
          <w:tcPr>
            <w:tcW w:w="3190" w:type="dxa"/>
          </w:tcPr>
          <w:p w:rsidR="00414318" w:rsidRDefault="0041431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414318" w:rsidRDefault="00414318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ПРИКАЗ</w:t>
            </w:r>
          </w:p>
        </w:tc>
        <w:tc>
          <w:tcPr>
            <w:tcW w:w="3509" w:type="dxa"/>
          </w:tcPr>
          <w:p w:rsidR="00414318" w:rsidRDefault="0041431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414318" w:rsidTr="00414318">
        <w:tc>
          <w:tcPr>
            <w:tcW w:w="3190" w:type="dxa"/>
            <w:hideMark/>
          </w:tcPr>
          <w:p w:rsidR="00414318" w:rsidRDefault="00FF5437" w:rsidP="00FF543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414318">
              <w:rPr>
                <w:sz w:val="26"/>
                <w:szCs w:val="26"/>
                <w:lang w:eastAsia="en-US"/>
              </w:rPr>
              <w:t>1.0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414318">
              <w:rPr>
                <w:sz w:val="26"/>
                <w:szCs w:val="26"/>
                <w:lang w:eastAsia="en-US"/>
              </w:rPr>
              <w:t>.202</w:t>
            </w:r>
            <w:r>
              <w:rPr>
                <w:sz w:val="26"/>
                <w:szCs w:val="26"/>
                <w:lang w:eastAsia="en-US"/>
              </w:rPr>
              <w:t>3</w:t>
            </w:r>
            <w:r w:rsidR="00414318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:rsidR="00414318" w:rsidRDefault="0041431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09" w:type="dxa"/>
            <w:hideMark/>
          </w:tcPr>
          <w:p w:rsidR="00414318" w:rsidRDefault="00FF543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№139/1</w:t>
            </w:r>
          </w:p>
        </w:tc>
      </w:tr>
      <w:tr w:rsidR="00414318" w:rsidTr="00414318">
        <w:tc>
          <w:tcPr>
            <w:tcW w:w="3190" w:type="dxa"/>
          </w:tcPr>
          <w:p w:rsidR="00414318" w:rsidRDefault="00414318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3190" w:type="dxa"/>
            <w:hideMark/>
          </w:tcPr>
          <w:p w:rsidR="00414318" w:rsidRDefault="0041431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с. Чалтырь</w:t>
            </w:r>
          </w:p>
        </w:tc>
        <w:tc>
          <w:tcPr>
            <w:tcW w:w="3509" w:type="dxa"/>
          </w:tcPr>
          <w:p w:rsidR="00414318" w:rsidRDefault="00414318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E5388A" w:rsidRDefault="00E5388A"/>
    <w:p w:rsidR="00DE3392" w:rsidRDefault="00414318">
      <w:pPr>
        <w:rPr>
          <w:b/>
          <w:sz w:val="26"/>
          <w:szCs w:val="26"/>
        </w:rPr>
      </w:pPr>
      <w:r w:rsidRPr="00414318">
        <w:rPr>
          <w:b/>
          <w:sz w:val="26"/>
          <w:szCs w:val="26"/>
        </w:rPr>
        <w:t>Об утверждении плана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учебно-воспитательных</w:t>
      </w:r>
      <w:proofErr w:type="gramEnd"/>
      <w:r>
        <w:rPr>
          <w:b/>
          <w:sz w:val="26"/>
          <w:szCs w:val="26"/>
        </w:rPr>
        <w:t xml:space="preserve">, </w:t>
      </w:r>
    </w:p>
    <w:p w:rsidR="00DE3392" w:rsidRDefault="0041431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внеурочных и социокультурных мероприятий </w:t>
      </w:r>
    </w:p>
    <w:p w:rsidR="00DE3392" w:rsidRDefault="00414318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центре образования</w:t>
      </w:r>
      <w:r w:rsidRPr="00414318">
        <w:rPr>
          <w:sz w:val="26"/>
          <w:szCs w:val="26"/>
        </w:rPr>
        <w:t xml:space="preserve"> </w:t>
      </w:r>
      <w:proofErr w:type="gramStart"/>
      <w:r w:rsidRPr="00DE3392">
        <w:rPr>
          <w:b/>
          <w:sz w:val="26"/>
          <w:szCs w:val="26"/>
        </w:rPr>
        <w:t>естественно</w:t>
      </w:r>
      <w:r w:rsidR="00F725C0">
        <w:rPr>
          <w:b/>
          <w:sz w:val="26"/>
          <w:szCs w:val="26"/>
        </w:rPr>
        <w:t>-</w:t>
      </w:r>
      <w:r w:rsidRPr="00DE3392">
        <w:rPr>
          <w:b/>
          <w:color w:val="000000"/>
          <w:sz w:val="26"/>
          <w:szCs w:val="26"/>
        </w:rPr>
        <w:t>научной</w:t>
      </w:r>
      <w:proofErr w:type="gramEnd"/>
      <w:r w:rsidRPr="00DE3392">
        <w:rPr>
          <w:b/>
          <w:sz w:val="26"/>
          <w:szCs w:val="26"/>
        </w:rPr>
        <w:t xml:space="preserve"> и </w:t>
      </w:r>
    </w:p>
    <w:p w:rsidR="00DE3392" w:rsidRDefault="00414318">
      <w:pPr>
        <w:rPr>
          <w:b/>
          <w:sz w:val="26"/>
          <w:szCs w:val="26"/>
        </w:rPr>
      </w:pPr>
      <w:r w:rsidRPr="00DE3392">
        <w:rPr>
          <w:b/>
          <w:sz w:val="26"/>
          <w:szCs w:val="26"/>
        </w:rPr>
        <w:t xml:space="preserve">технологической направленности </w:t>
      </w:r>
    </w:p>
    <w:p w:rsidR="00414318" w:rsidRDefault="00414318">
      <w:pPr>
        <w:rPr>
          <w:sz w:val="26"/>
          <w:szCs w:val="26"/>
        </w:rPr>
      </w:pPr>
      <w:r w:rsidRPr="00DE3392">
        <w:rPr>
          <w:b/>
          <w:sz w:val="26"/>
          <w:szCs w:val="26"/>
        </w:rPr>
        <w:t>«Точка роста»</w:t>
      </w:r>
      <w:r w:rsidR="00DE3392" w:rsidRPr="00DE3392">
        <w:rPr>
          <w:b/>
          <w:sz w:val="26"/>
          <w:szCs w:val="26"/>
        </w:rPr>
        <w:t xml:space="preserve"> на 2023-2024 учебный год</w:t>
      </w:r>
    </w:p>
    <w:p w:rsidR="00DE3392" w:rsidRDefault="00DE3392">
      <w:pPr>
        <w:rPr>
          <w:sz w:val="26"/>
          <w:szCs w:val="26"/>
        </w:rPr>
      </w:pPr>
    </w:p>
    <w:p w:rsidR="0030157C" w:rsidRDefault="00DE3392" w:rsidP="0030157C">
      <w:pPr>
        <w:shd w:val="clear" w:color="auto" w:fill="FFFFFF"/>
        <w:jc w:val="both"/>
        <w:rPr>
          <w:color w:val="1A1A1A"/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распоряжением Министерства просвещения Российской Федерации от 12.01.2021 г. №Р-6 «</w:t>
      </w:r>
      <w:r w:rsidR="00F725C0" w:rsidRPr="00F725C0">
        <w:rPr>
          <w:sz w:val="26"/>
          <w:szCs w:val="26"/>
        </w:rPr>
        <w:t>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</w:t>
      </w:r>
      <w:r w:rsidR="0030157C">
        <w:rPr>
          <w:sz w:val="26"/>
          <w:szCs w:val="26"/>
        </w:rPr>
        <w:t>, распоряжениями Правительства Ростовской области от 03.07.2019 №</w:t>
      </w:r>
      <w:r w:rsidR="0030157C" w:rsidRPr="0030157C">
        <w:rPr>
          <w:sz w:val="26"/>
          <w:szCs w:val="26"/>
        </w:rPr>
        <w:t>377</w:t>
      </w:r>
      <w:r w:rsidR="0030157C">
        <w:rPr>
          <w:sz w:val="26"/>
          <w:szCs w:val="26"/>
        </w:rPr>
        <w:t xml:space="preserve"> «</w:t>
      </w:r>
      <w:r w:rsidR="0030157C" w:rsidRPr="0030157C">
        <w:rPr>
          <w:sz w:val="26"/>
          <w:szCs w:val="26"/>
        </w:rPr>
        <w:t>О реализаци</w:t>
      </w:r>
      <w:r w:rsidR="0030157C">
        <w:rPr>
          <w:sz w:val="26"/>
          <w:szCs w:val="26"/>
        </w:rPr>
        <w:t>и в Ростовской области в 2020-</w:t>
      </w:r>
      <w:r w:rsidR="0030157C" w:rsidRPr="0030157C">
        <w:rPr>
          <w:sz w:val="26"/>
          <w:szCs w:val="26"/>
        </w:rPr>
        <w:t>2022 годах мероприятий по обновлению материально-технической базы для формирования у обучающихся</w:t>
      </w:r>
      <w:proofErr w:type="gramEnd"/>
      <w:r w:rsidR="0030157C" w:rsidRPr="0030157C">
        <w:rPr>
          <w:sz w:val="26"/>
          <w:szCs w:val="26"/>
        </w:rPr>
        <w:t xml:space="preserve"> </w:t>
      </w:r>
      <w:proofErr w:type="gramStart"/>
      <w:r w:rsidR="0030157C" w:rsidRPr="0030157C">
        <w:rPr>
          <w:sz w:val="26"/>
          <w:szCs w:val="26"/>
        </w:rPr>
        <w:t>современных технологических и гуманитарных навыков,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и созданию Центров образования цифрового и гуманитарного профилей «Точка роста» в рамках федерального проекта «Современная школа» национального проекта «Образование</w:t>
      </w:r>
      <w:r w:rsidR="0030157C">
        <w:rPr>
          <w:sz w:val="26"/>
          <w:szCs w:val="26"/>
        </w:rPr>
        <w:t>», от 03.12.2020 г. №223 «</w:t>
      </w:r>
      <w:r w:rsidR="0030157C" w:rsidRPr="0030157C">
        <w:rPr>
          <w:color w:val="1A1A1A"/>
          <w:sz w:val="26"/>
          <w:szCs w:val="26"/>
        </w:rPr>
        <w:t xml:space="preserve">О некоторых мерах по </w:t>
      </w:r>
      <w:proofErr w:type="spellStart"/>
      <w:r w:rsidR="0030157C" w:rsidRPr="0030157C">
        <w:rPr>
          <w:color w:val="1A1A1A"/>
          <w:sz w:val="26"/>
          <w:szCs w:val="26"/>
        </w:rPr>
        <w:t>созданиюи</w:t>
      </w:r>
      <w:proofErr w:type="spellEnd"/>
      <w:r w:rsidR="0030157C" w:rsidRPr="0030157C">
        <w:rPr>
          <w:color w:val="1A1A1A"/>
          <w:sz w:val="26"/>
          <w:szCs w:val="26"/>
        </w:rPr>
        <w:t xml:space="preserve"> функционированию в общеобразовательных организациях, расположенных в</w:t>
      </w:r>
      <w:proofErr w:type="gramEnd"/>
      <w:r w:rsidR="0030157C" w:rsidRPr="0030157C">
        <w:rPr>
          <w:color w:val="1A1A1A"/>
          <w:sz w:val="26"/>
          <w:szCs w:val="26"/>
        </w:rPr>
        <w:t xml:space="preserve"> сельской местности и малых городах в Ростовской области, центров образования </w:t>
      </w:r>
      <w:proofErr w:type="gramStart"/>
      <w:r w:rsidR="0030157C" w:rsidRPr="0030157C">
        <w:rPr>
          <w:color w:val="1A1A1A"/>
          <w:sz w:val="26"/>
          <w:szCs w:val="26"/>
        </w:rPr>
        <w:t>естественно-научной</w:t>
      </w:r>
      <w:proofErr w:type="gramEnd"/>
      <w:r w:rsidR="0030157C" w:rsidRPr="0030157C">
        <w:rPr>
          <w:color w:val="1A1A1A"/>
          <w:sz w:val="26"/>
          <w:szCs w:val="26"/>
        </w:rPr>
        <w:t xml:space="preserve"> и технологической направленностей «Точка роста»</w:t>
      </w:r>
    </w:p>
    <w:p w:rsidR="0030157C" w:rsidRDefault="0030157C" w:rsidP="0030157C">
      <w:pPr>
        <w:shd w:val="clear" w:color="auto" w:fill="FFFFFF"/>
        <w:jc w:val="both"/>
        <w:rPr>
          <w:color w:val="1A1A1A"/>
          <w:sz w:val="26"/>
          <w:szCs w:val="26"/>
        </w:rPr>
      </w:pPr>
    </w:p>
    <w:p w:rsidR="0030157C" w:rsidRDefault="0030157C" w:rsidP="0030157C">
      <w:pPr>
        <w:ind w:right="-1" w:firstLine="567"/>
        <w:jc w:val="center"/>
        <w:rPr>
          <w:b/>
          <w:sz w:val="26"/>
          <w:szCs w:val="26"/>
        </w:rPr>
      </w:pPr>
      <w:r w:rsidRPr="0030157C">
        <w:rPr>
          <w:b/>
          <w:sz w:val="26"/>
          <w:szCs w:val="26"/>
        </w:rPr>
        <w:t>приказываю:</w:t>
      </w:r>
    </w:p>
    <w:p w:rsidR="0030157C" w:rsidRDefault="0030157C" w:rsidP="0030157C">
      <w:pPr>
        <w:ind w:right="-1" w:firstLine="567"/>
        <w:jc w:val="center"/>
        <w:rPr>
          <w:b/>
          <w:sz w:val="26"/>
          <w:szCs w:val="26"/>
        </w:rPr>
      </w:pPr>
    </w:p>
    <w:p w:rsidR="0030157C" w:rsidRDefault="00BB44C8" w:rsidP="00BB44C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BB44C8">
        <w:rPr>
          <w:sz w:val="26"/>
          <w:szCs w:val="26"/>
        </w:rPr>
        <w:t>Утвердить план учебно-воспитательных,</w:t>
      </w:r>
      <w:r w:rsidRPr="00BB44C8">
        <w:rPr>
          <w:b/>
          <w:sz w:val="26"/>
          <w:szCs w:val="26"/>
        </w:rPr>
        <w:t xml:space="preserve"> </w:t>
      </w:r>
      <w:r w:rsidRPr="00BB44C8">
        <w:rPr>
          <w:sz w:val="26"/>
          <w:szCs w:val="26"/>
        </w:rPr>
        <w:t xml:space="preserve">внеурочных и социокультурных мероприятий в центре образования </w:t>
      </w:r>
      <w:proofErr w:type="gramStart"/>
      <w:r w:rsidRPr="00BB44C8">
        <w:rPr>
          <w:sz w:val="26"/>
          <w:szCs w:val="26"/>
        </w:rPr>
        <w:t>естественно-</w:t>
      </w:r>
      <w:r w:rsidRPr="00BB44C8">
        <w:rPr>
          <w:color w:val="000000"/>
          <w:sz w:val="26"/>
          <w:szCs w:val="26"/>
        </w:rPr>
        <w:t>научной</w:t>
      </w:r>
      <w:proofErr w:type="gramEnd"/>
      <w:r w:rsidRPr="00BB44C8">
        <w:rPr>
          <w:sz w:val="26"/>
          <w:szCs w:val="26"/>
        </w:rPr>
        <w:t xml:space="preserve"> и технологической направленности «Точка роста» на 2023-2024 учебный год</w:t>
      </w:r>
      <w:r>
        <w:rPr>
          <w:sz w:val="26"/>
          <w:szCs w:val="26"/>
        </w:rPr>
        <w:t xml:space="preserve"> (Приложение 1).</w:t>
      </w:r>
    </w:p>
    <w:p w:rsidR="00BB44C8" w:rsidRDefault="00BB44C8" w:rsidP="00BB44C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Учителям </w:t>
      </w:r>
      <w:proofErr w:type="spellStart"/>
      <w:r>
        <w:rPr>
          <w:sz w:val="26"/>
          <w:szCs w:val="26"/>
        </w:rPr>
        <w:t>Аведян</w:t>
      </w:r>
      <w:proofErr w:type="spellEnd"/>
      <w:r>
        <w:rPr>
          <w:sz w:val="26"/>
          <w:szCs w:val="26"/>
        </w:rPr>
        <w:t xml:space="preserve"> А. О., </w:t>
      </w:r>
      <w:proofErr w:type="spellStart"/>
      <w:r>
        <w:rPr>
          <w:sz w:val="26"/>
          <w:szCs w:val="26"/>
        </w:rPr>
        <w:t>Мошиян</w:t>
      </w:r>
      <w:proofErr w:type="spellEnd"/>
      <w:r>
        <w:rPr>
          <w:sz w:val="26"/>
          <w:szCs w:val="26"/>
        </w:rPr>
        <w:t xml:space="preserve"> С. Г. и педагогу </w:t>
      </w:r>
      <w:proofErr w:type="spellStart"/>
      <w:r>
        <w:rPr>
          <w:sz w:val="26"/>
          <w:szCs w:val="26"/>
        </w:rPr>
        <w:t>допобразования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Булгуряну</w:t>
      </w:r>
      <w:proofErr w:type="spellEnd"/>
      <w:r>
        <w:rPr>
          <w:sz w:val="26"/>
          <w:szCs w:val="26"/>
        </w:rPr>
        <w:t xml:space="preserve"> А. К. согласно утвержденному плану.</w:t>
      </w:r>
    </w:p>
    <w:p w:rsidR="00BB44C8" w:rsidRDefault="00BB44C8" w:rsidP="00BB44C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исполнения настоящего приказа возложить на заместителя директора по УВР </w:t>
      </w:r>
      <w:proofErr w:type="spellStart"/>
      <w:r>
        <w:rPr>
          <w:sz w:val="26"/>
          <w:szCs w:val="26"/>
        </w:rPr>
        <w:t>Габызян</w:t>
      </w:r>
      <w:proofErr w:type="spellEnd"/>
      <w:r>
        <w:rPr>
          <w:sz w:val="26"/>
          <w:szCs w:val="26"/>
        </w:rPr>
        <w:t xml:space="preserve"> Е. В.</w:t>
      </w:r>
    </w:p>
    <w:p w:rsidR="00BB44C8" w:rsidRDefault="00BB44C8" w:rsidP="00BB44C8">
      <w:pPr>
        <w:tabs>
          <w:tab w:val="left" w:pos="851"/>
        </w:tabs>
        <w:jc w:val="both"/>
        <w:rPr>
          <w:sz w:val="26"/>
          <w:szCs w:val="26"/>
        </w:rPr>
      </w:pPr>
    </w:p>
    <w:p w:rsidR="00BB44C8" w:rsidRDefault="00BB44C8" w:rsidP="00BB44C8">
      <w:pPr>
        <w:tabs>
          <w:tab w:val="left" w:pos="851"/>
        </w:tabs>
        <w:jc w:val="both"/>
        <w:rPr>
          <w:sz w:val="26"/>
          <w:szCs w:val="26"/>
        </w:rPr>
      </w:pPr>
    </w:p>
    <w:p w:rsidR="00BB44C8" w:rsidRDefault="00BB44C8" w:rsidP="00BB44C8">
      <w:pPr>
        <w:tabs>
          <w:tab w:val="left" w:pos="851"/>
        </w:tabs>
        <w:jc w:val="both"/>
        <w:rPr>
          <w:sz w:val="26"/>
          <w:szCs w:val="26"/>
        </w:rPr>
      </w:pPr>
    </w:p>
    <w:p w:rsidR="00BB44C8" w:rsidRDefault="00BB44C8" w:rsidP="00BB44C8">
      <w:pPr>
        <w:pStyle w:val="a3"/>
        <w:tabs>
          <w:tab w:val="left" w:pos="851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Директор _______________________ /</w:t>
      </w:r>
      <w:proofErr w:type="spellStart"/>
      <w:r>
        <w:rPr>
          <w:sz w:val="24"/>
          <w:szCs w:val="24"/>
        </w:rPr>
        <w:t>Хейгетян</w:t>
      </w:r>
      <w:proofErr w:type="spellEnd"/>
      <w:r>
        <w:rPr>
          <w:sz w:val="24"/>
          <w:szCs w:val="24"/>
        </w:rPr>
        <w:t xml:space="preserve"> Ю. Е./</w:t>
      </w:r>
    </w:p>
    <w:p w:rsidR="00BB44C8" w:rsidRDefault="00BB44C8" w:rsidP="00BB44C8">
      <w:pPr>
        <w:pStyle w:val="a3"/>
        <w:tabs>
          <w:tab w:val="left" w:pos="851"/>
        </w:tabs>
        <w:ind w:left="0"/>
        <w:rPr>
          <w:sz w:val="26"/>
          <w:szCs w:val="26"/>
        </w:rPr>
      </w:pPr>
    </w:p>
    <w:p w:rsidR="00BB44C8" w:rsidRDefault="00BB44C8" w:rsidP="00BB44C8">
      <w:pPr>
        <w:pStyle w:val="a3"/>
        <w:tabs>
          <w:tab w:val="left" w:pos="851"/>
        </w:tabs>
        <w:ind w:left="0"/>
        <w:rPr>
          <w:sz w:val="26"/>
          <w:szCs w:val="26"/>
        </w:rPr>
      </w:pPr>
    </w:p>
    <w:p w:rsidR="00BB44C8" w:rsidRDefault="00BB44C8" w:rsidP="00BB44C8">
      <w:pPr>
        <w:pStyle w:val="a3"/>
        <w:tabs>
          <w:tab w:val="left" w:pos="851"/>
        </w:tabs>
        <w:ind w:left="0" w:firstLine="851"/>
        <w:rPr>
          <w:sz w:val="26"/>
          <w:szCs w:val="26"/>
        </w:rPr>
      </w:pPr>
    </w:p>
    <w:p w:rsidR="00BB44C8" w:rsidRDefault="00BB44C8" w:rsidP="00BB44C8">
      <w:pPr>
        <w:pStyle w:val="a3"/>
        <w:tabs>
          <w:tab w:val="left" w:pos="851"/>
        </w:tabs>
        <w:ind w:left="0" w:firstLine="567"/>
        <w:jc w:val="both"/>
        <w:rPr>
          <w:sz w:val="22"/>
          <w:szCs w:val="22"/>
          <w:lang w:eastAsia="en-US"/>
        </w:rPr>
      </w:pPr>
      <w:r>
        <w:rPr>
          <w:szCs w:val="22"/>
        </w:rPr>
        <w:t xml:space="preserve">С приказом </w:t>
      </w:r>
      <w:proofErr w:type="gramStart"/>
      <w:r>
        <w:rPr>
          <w:szCs w:val="22"/>
        </w:rPr>
        <w:t>ознакомлены</w:t>
      </w:r>
      <w:proofErr w:type="gramEnd"/>
      <w:r>
        <w:rPr>
          <w:szCs w:val="22"/>
        </w:rPr>
        <w:t>:</w:t>
      </w:r>
      <w:r>
        <w:rPr>
          <w:szCs w:val="22"/>
          <w:lang w:eastAsia="en-US"/>
        </w:rPr>
        <w:t xml:space="preserve">                                            </w:t>
      </w:r>
    </w:p>
    <w:p w:rsidR="00BB44C8" w:rsidRDefault="00BB44C8" w:rsidP="00BB44C8">
      <w:pPr>
        <w:pStyle w:val="a3"/>
        <w:tabs>
          <w:tab w:val="left" w:pos="851"/>
        </w:tabs>
        <w:ind w:left="0"/>
        <w:jc w:val="both"/>
        <w:rPr>
          <w:szCs w:val="22"/>
          <w:lang w:eastAsia="en-US"/>
        </w:rPr>
      </w:pPr>
    </w:p>
    <w:p w:rsidR="00BB44C8" w:rsidRDefault="00BB44C8" w:rsidP="00BB44C8">
      <w:pPr>
        <w:pStyle w:val="a3"/>
        <w:tabs>
          <w:tab w:val="left" w:pos="851"/>
        </w:tabs>
        <w:ind w:left="0" w:firstLine="567"/>
        <w:jc w:val="both"/>
        <w:rPr>
          <w:szCs w:val="22"/>
        </w:rPr>
      </w:pPr>
      <w:proofErr w:type="spellStart"/>
      <w:r>
        <w:rPr>
          <w:szCs w:val="22"/>
          <w:lang w:eastAsia="en-US"/>
        </w:rPr>
        <w:t>Габызян</w:t>
      </w:r>
      <w:proofErr w:type="spellEnd"/>
      <w:r>
        <w:rPr>
          <w:szCs w:val="22"/>
          <w:lang w:eastAsia="en-US"/>
        </w:rPr>
        <w:t xml:space="preserve"> Е. В.                                                            </w:t>
      </w:r>
      <w:proofErr w:type="spellStart"/>
      <w:r>
        <w:rPr>
          <w:szCs w:val="22"/>
        </w:rPr>
        <w:t>Булгурян</w:t>
      </w:r>
      <w:proofErr w:type="spellEnd"/>
      <w:r>
        <w:rPr>
          <w:szCs w:val="22"/>
        </w:rPr>
        <w:t xml:space="preserve"> А. К.</w:t>
      </w:r>
    </w:p>
    <w:p w:rsidR="00BB44C8" w:rsidRDefault="00BB44C8" w:rsidP="00BB44C8">
      <w:pPr>
        <w:pStyle w:val="a3"/>
        <w:tabs>
          <w:tab w:val="left" w:pos="851"/>
        </w:tabs>
        <w:ind w:left="0" w:firstLine="567"/>
        <w:jc w:val="both"/>
        <w:rPr>
          <w:szCs w:val="22"/>
        </w:rPr>
      </w:pPr>
    </w:p>
    <w:p w:rsidR="00BB44C8" w:rsidRDefault="00BB44C8" w:rsidP="00BB44C8">
      <w:pPr>
        <w:pStyle w:val="a3"/>
        <w:tabs>
          <w:tab w:val="left" w:pos="851"/>
        </w:tabs>
        <w:ind w:left="0" w:firstLine="567"/>
        <w:jc w:val="both"/>
        <w:rPr>
          <w:szCs w:val="22"/>
        </w:rPr>
      </w:pPr>
      <w:proofErr w:type="spellStart"/>
      <w:r>
        <w:rPr>
          <w:szCs w:val="22"/>
        </w:rPr>
        <w:t>Аведян</w:t>
      </w:r>
      <w:proofErr w:type="spellEnd"/>
      <w:r>
        <w:rPr>
          <w:szCs w:val="22"/>
        </w:rPr>
        <w:t xml:space="preserve"> А. О.                                                             </w:t>
      </w:r>
      <w:proofErr w:type="spellStart"/>
      <w:r>
        <w:rPr>
          <w:szCs w:val="22"/>
        </w:rPr>
        <w:t>Мошиян</w:t>
      </w:r>
      <w:proofErr w:type="spellEnd"/>
      <w:r>
        <w:rPr>
          <w:szCs w:val="22"/>
        </w:rPr>
        <w:t xml:space="preserve"> С. Г.</w:t>
      </w:r>
    </w:p>
    <w:p w:rsidR="00BB44C8" w:rsidRDefault="00BB44C8" w:rsidP="00BB44C8">
      <w:pPr>
        <w:pStyle w:val="a3"/>
        <w:tabs>
          <w:tab w:val="left" w:pos="851"/>
        </w:tabs>
        <w:ind w:left="0" w:firstLine="567"/>
        <w:jc w:val="both"/>
        <w:rPr>
          <w:szCs w:val="22"/>
        </w:rPr>
      </w:pPr>
    </w:p>
    <w:p w:rsidR="00BB44C8" w:rsidRDefault="00BB44C8" w:rsidP="00BB44C8">
      <w:pPr>
        <w:pStyle w:val="a3"/>
        <w:tabs>
          <w:tab w:val="left" w:pos="851"/>
        </w:tabs>
        <w:ind w:left="0" w:firstLine="567"/>
        <w:jc w:val="both"/>
        <w:rPr>
          <w:szCs w:val="22"/>
        </w:rPr>
      </w:pPr>
    </w:p>
    <w:p w:rsidR="00FF5437" w:rsidRDefault="00BB44C8" w:rsidP="00BB44C8">
      <w:pPr>
        <w:pStyle w:val="a3"/>
        <w:tabs>
          <w:tab w:val="left" w:pos="851"/>
        </w:tabs>
        <w:ind w:left="0" w:firstLine="567"/>
        <w:jc w:val="right"/>
        <w:rPr>
          <w:szCs w:val="22"/>
        </w:rPr>
      </w:pPr>
      <w:r>
        <w:rPr>
          <w:szCs w:val="22"/>
        </w:rPr>
        <w:t>Приложение 1</w:t>
      </w:r>
    </w:p>
    <w:p w:rsidR="00BB44C8" w:rsidRDefault="00BB44C8" w:rsidP="00BB44C8">
      <w:pPr>
        <w:pStyle w:val="a3"/>
        <w:tabs>
          <w:tab w:val="left" w:pos="851"/>
        </w:tabs>
        <w:ind w:left="0" w:firstLine="567"/>
        <w:jc w:val="right"/>
        <w:rPr>
          <w:szCs w:val="22"/>
        </w:rPr>
      </w:pPr>
      <w:r>
        <w:rPr>
          <w:szCs w:val="22"/>
        </w:rPr>
        <w:t xml:space="preserve">к приказу от </w:t>
      </w:r>
      <w:r w:rsidR="00FF5437">
        <w:rPr>
          <w:szCs w:val="22"/>
        </w:rPr>
        <w:t>31.08.2023 №139/1</w:t>
      </w:r>
    </w:p>
    <w:p w:rsidR="00BB44C8" w:rsidRDefault="00BB44C8" w:rsidP="00BB44C8">
      <w:pPr>
        <w:pStyle w:val="a3"/>
        <w:tabs>
          <w:tab w:val="left" w:pos="851"/>
        </w:tabs>
        <w:ind w:left="0" w:firstLine="567"/>
        <w:jc w:val="right"/>
        <w:rPr>
          <w:szCs w:val="22"/>
        </w:rPr>
      </w:pPr>
    </w:p>
    <w:p w:rsidR="00BB44C8" w:rsidRDefault="00BB44C8" w:rsidP="00BB44C8">
      <w:pPr>
        <w:pStyle w:val="a3"/>
        <w:tabs>
          <w:tab w:val="left" w:pos="851"/>
        </w:tabs>
        <w:ind w:left="0" w:firstLine="567"/>
        <w:jc w:val="right"/>
        <w:rPr>
          <w:szCs w:val="22"/>
        </w:rPr>
      </w:pPr>
    </w:p>
    <w:p w:rsidR="00BB44C8" w:rsidRPr="00E6016D" w:rsidRDefault="00BB44C8" w:rsidP="00E6016D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  <w:r w:rsidRPr="00E6016D">
        <w:rPr>
          <w:b/>
          <w:sz w:val="24"/>
          <w:szCs w:val="24"/>
        </w:rPr>
        <w:t xml:space="preserve">ПЛАН </w:t>
      </w:r>
    </w:p>
    <w:p w:rsidR="00E6016D" w:rsidRPr="00E6016D" w:rsidRDefault="00BB44C8" w:rsidP="00E6016D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  <w:r w:rsidRPr="00E6016D">
        <w:rPr>
          <w:b/>
          <w:sz w:val="24"/>
          <w:szCs w:val="24"/>
        </w:rPr>
        <w:t xml:space="preserve">учебно-воспитательных, внеурочных и социокультурных мероприятий в центре образования естественно-научной и </w:t>
      </w:r>
      <w:proofErr w:type="gramStart"/>
      <w:r w:rsidRPr="00E6016D">
        <w:rPr>
          <w:b/>
          <w:sz w:val="24"/>
          <w:szCs w:val="24"/>
        </w:rPr>
        <w:t>технологической</w:t>
      </w:r>
      <w:proofErr w:type="gramEnd"/>
      <w:r w:rsidRPr="00E6016D">
        <w:rPr>
          <w:b/>
          <w:sz w:val="24"/>
          <w:szCs w:val="24"/>
        </w:rPr>
        <w:t xml:space="preserve"> направ</w:t>
      </w:r>
      <w:r w:rsidR="00E6016D" w:rsidRPr="00E6016D">
        <w:rPr>
          <w:b/>
          <w:sz w:val="24"/>
          <w:szCs w:val="24"/>
        </w:rPr>
        <w:t>ленностей «Точка роста»</w:t>
      </w:r>
    </w:p>
    <w:p w:rsidR="00BB44C8" w:rsidRDefault="00E6016D" w:rsidP="00E6016D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  <w:r w:rsidRPr="00E6016D">
        <w:rPr>
          <w:b/>
          <w:sz w:val="24"/>
          <w:szCs w:val="24"/>
        </w:rPr>
        <w:t>на 2023-</w:t>
      </w:r>
      <w:r w:rsidR="00BB44C8" w:rsidRPr="00E6016D">
        <w:rPr>
          <w:b/>
          <w:sz w:val="24"/>
          <w:szCs w:val="24"/>
        </w:rPr>
        <w:t>2024 учебный год</w:t>
      </w:r>
    </w:p>
    <w:p w:rsidR="00E6016D" w:rsidRPr="00E6016D" w:rsidRDefault="00E6016D" w:rsidP="00E6016D">
      <w:pPr>
        <w:pStyle w:val="a3"/>
        <w:tabs>
          <w:tab w:val="left" w:pos="851"/>
        </w:tabs>
        <w:ind w:left="0"/>
        <w:jc w:val="center"/>
        <w:rPr>
          <w:sz w:val="24"/>
          <w:szCs w:val="24"/>
        </w:rPr>
      </w:pPr>
    </w:p>
    <w:tbl>
      <w:tblPr>
        <w:tblStyle w:val="a4"/>
        <w:tblW w:w="9973" w:type="dxa"/>
        <w:jc w:val="center"/>
        <w:tblLook w:val="04A0" w:firstRow="1" w:lastRow="0" w:firstColumn="1" w:lastColumn="0" w:noHBand="0" w:noVBand="1"/>
      </w:tblPr>
      <w:tblGrid>
        <w:gridCol w:w="735"/>
        <w:gridCol w:w="3832"/>
        <w:gridCol w:w="1856"/>
        <w:gridCol w:w="1550"/>
        <w:gridCol w:w="2000"/>
      </w:tblGrid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200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Планирование работы на 2023-2024 учебный год</w:t>
            </w:r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май 2023</w:t>
            </w:r>
            <w:r w:rsidR="00737CBD">
              <w:rPr>
                <w:sz w:val="24"/>
                <w:szCs w:val="24"/>
              </w:rPr>
              <w:t xml:space="preserve"> </w:t>
            </w:r>
            <w:r w:rsidRPr="00425A26">
              <w:rPr>
                <w:sz w:val="24"/>
                <w:szCs w:val="24"/>
              </w:rPr>
              <w:t>г.</w:t>
            </w:r>
          </w:p>
        </w:tc>
        <w:tc>
          <w:tcPr>
            <w:tcW w:w="2000" w:type="dxa"/>
          </w:tcPr>
          <w:p w:rsidR="0066583F" w:rsidRPr="00425A26" w:rsidRDefault="0066583F" w:rsidP="00737CB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Зам. </w:t>
            </w:r>
            <w:proofErr w:type="spellStart"/>
            <w:r w:rsidRPr="00425A26">
              <w:rPr>
                <w:sz w:val="24"/>
                <w:szCs w:val="24"/>
              </w:rPr>
              <w:t>дир</w:t>
            </w:r>
            <w:proofErr w:type="spellEnd"/>
            <w:r w:rsidRPr="00425A26">
              <w:rPr>
                <w:sz w:val="24"/>
                <w:szCs w:val="24"/>
              </w:rPr>
              <w:t xml:space="preserve"> по УВР, руководитель ЦО «</w:t>
            </w:r>
            <w:bookmarkStart w:id="0" w:name="_GoBack"/>
            <w:bookmarkEnd w:id="0"/>
            <w:r w:rsidRPr="00425A26">
              <w:rPr>
                <w:sz w:val="24"/>
                <w:szCs w:val="24"/>
              </w:rPr>
              <w:t>Точка роста»</w:t>
            </w:r>
          </w:p>
        </w:tc>
      </w:tr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август 2023г.</w:t>
            </w:r>
          </w:p>
        </w:tc>
        <w:tc>
          <w:tcPr>
            <w:tcW w:w="200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Зам. </w:t>
            </w:r>
            <w:proofErr w:type="spellStart"/>
            <w:r w:rsidRPr="00425A26">
              <w:rPr>
                <w:sz w:val="24"/>
                <w:szCs w:val="24"/>
              </w:rPr>
              <w:t>дир</w:t>
            </w:r>
            <w:proofErr w:type="spellEnd"/>
            <w:r w:rsidRPr="00425A26">
              <w:rPr>
                <w:sz w:val="24"/>
                <w:szCs w:val="24"/>
              </w:rPr>
              <w:t xml:space="preserve"> по УВР, руководитель ЦО «Точка роста»</w:t>
            </w:r>
          </w:p>
        </w:tc>
      </w:tr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Реализация курсов внеурочной деятельности, программ </w:t>
            </w:r>
            <w:proofErr w:type="gramStart"/>
            <w:r w:rsidRPr="00425A26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Сотрудники Центра, учителя-предметники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Булгурян</w:t>
            </w:r>
            <w:proofErr w:type="spellEnd"/>
            <w:r w:rsidRPr="00425A26">
              <w:rPr>
                <w:sz w:val="24"/>
                <w:szCs w:val="24"/>
              </w:rPr>
              <w:t xml:space="preserve"> А. К.</w:t>
            </w:r>
          </w:p>
        </w:tc>
      </w:tr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Руководитель центра </w:t>
            </w:r>
            <w:proofErr w:type="gramStart"/>
            <w:r w:rsidRPr="00425A26">
              <w:rPr>
                <w:sz w:val="24"/>
                <w:szCs w:val="24"/>
              </w:rPr>
              <w:t>ТР</w:t>
            </w:r>
            <w:proofErr w:type="gramEnd"/>
          </w:p>
        </w:tc>
      </w:tr>
      <w:tr w:rsidR="0066583F" w:rsidRPr="00425A26" w:rsidTr="00FF5437">
        <w:trPr>
          <w:jc w:val="center"/>
        </w:trPr>
        <w:tc>
          <w:tcPr>
            <w:tcW w:w="735" w:type="dxa"/>
          </w:tcPr>
          <w:p w:rsidR="0066583F" w:rsidRPr="00425A26" w:rsidRDefault="0066583F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856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55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66583F" w:rsidRPr="00425A26" w:rsidRDefault="0066583F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0D3758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Мастер-классы педагогов центра «Точка роста» по вопросам преподавания физики, химии, биологии с использованием современного оборудования</w:t>
            </w:r>
          </w:p>
        </w:tc>
        <w:tc>
          <w:tcPr>
            <w:tcW w:w="1856" w:type="dxa"/>
          </w:tcPr>
          <w:p w:rsidR="00425A26" w:rsidRPr="00425A26" w:rsidRDefault="00425A26" w:rsidP="000D3758">
            <w:pPr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550" w:type="dxa"/>
          </w:tcPr>
          <w:p w:rsidR="00425A26" w:rsidRPr="00425A26" w:rsidRDefault="00425A26" w:rsidP="000D3758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00" w:type="dxa"/>
          </w:tcPr>
          <w:p w:rsidR="00425A26" w:rsidRPr="00425A26" w:rsidRDefault="00425A26" w:rsidP="000D3758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 центра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946D77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Круглый стол «Анализ работы за 2023-2024 учебный год. Планирование работы на 2024-2025 учебный год»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0" w:type="dxa"/>
          </w:tcPr>
          <w:p w:rsidR="00425A26" w:rsidRPr="00425A26" w:rsidRDefault="00425A26" w:rsidP="00946D77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май 2024 г.</w:t>
            </w:r>
          </w:p>
        </w:tc>
        <w:tc>
          <w:tcPr>
            <w:tcW w:w="200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Руководитель </w:t>
            </w:r>
            <w:proofErr w:type="gramStart"/>
            <w:r w:rsidRPr="00425A26">
              <w:rPr>
                <w:sz w:val="24"/>
                <w:szCs w:val="24"/>
              </w:rPr>
              <w:t>ТР</w:t>
            </w:r>
            <w:proofErr w:type="gramEnd"/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Экологический диктант 2023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55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ноябрь 2023г.</w:t>
            </w:r>
          </w:p>
        </w:tc>
        <w:tc>
          <w:tcPr>
            <w:tcW w:w="200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425A26">
              <w:rPr>
                <w:sz w:val="24"/>
                <w:szCs w:val="24"/>
              </w:rPr>
              <w:t>школьного</w:t>
            </w:r>
            <w:proofErr w:type="gramEnd"/>
            <w:r w:rsidRPr="00425A26">
              <w:rPr>
                <w:sz w:val="24"/>
                <w:szCs w:val="24"/>
              </w:rPr>
              <w:t xml:space="preserve"> и муниципальных этапов Всероссийской олимпиады школьников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0" w:type="dxa"/>
          </w:tcPr>
          <w:p w:rsidR="00425A26" w:rsidRPr="00425A26" w:rsidRDefault="00425A26" w:rsidP="00946D77">
            <w:pPr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сентябрь – октябрь, ноябрь</w:t>
            </w:r>
          </w:p>
        </w:tc>
        <w:tc>
          <w:tcPr>
            <w:tcW w:w="200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425A26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Участие обучающихся в школьном туре </w:t>
            </w:r>
            <w:proofErr w:type="spellStart"/>
            <w:r w:rsidRPr="00425A26">
              <w:rPr>
                <w:sz w:val="24"/>
                <w:szCs w:val="24"/>
              </w:rPr>
              <w:t>ВсОШ</w:t>
            </w:r>
            <w:proofErr w:type="spellEnd"/>
            <w:r w:rsidRPr="00425A26">
              <w:rPr>
                <w:sz w:val="24"/>
                <w:szCs w:val="24"/>
              </w:rPr>
              <w:t xml:space="preserve"> по предметам </w:t>
            </w:r>
            <w:proofErr w:type="gramStart"/>
            <w:r w:rsidRPr="00425A26">
              <w:rPr>
                <w:sz w:val="24"/>
                <w:szCs w:val="24"/>
              </w:rPr>
              <w:t>естественно-научной</w:t>
            </w:r>
            <w:proofErr w:type="gramEnd"/>
            <w:r w:rsidRPr="00425A26">
              <w:rPr>
                <w:sz w:val="24"/>
                <w:szCs w:val="24"/>
              </w:rPr>
              <w:t xml:space="preserve"> направленности на платформе «Сириус»</w:t>
            </w:r>
          </w:p>
        </w:tc>
        <w:tc>
          <w:tcPr>
            <w:tcW w:w="1856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0" w:type="dxa"/>
          </w:tcPr>
          <w:p w:rsidR="00425A26" w:rsidRPr="00425A26" w:rsidRDefault="00425A26" w:rsidP="00425A26">
            <w:pPr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200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Эко-акция: «Сдай макулатуру, спаси дерево!»</w:t>
            </w:r>
          </w:p>
        </w:tc>
        <w:tc>
          <w:tcPr>
            <w:tcW w:w="1856" w:type="dxa"/>
          </w:tcPr>
          <w:p w:rsidR="00425A26" w:rsidRPr="00425A26" w:rsidRDefault="00425A26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 w:rsidRPr="00425A26">
              <w:rPr>
                <w:sz w:val="24"/>
                <w:szCs w:val="24"/>
                <w:lang w:eastAsia="en-US"/>
              </w:rPr>
              <w:t xml:space="preserve">Обучающиеся </w:t>
            </w:r>
          </w:p>
        </w:tc>
        <w:tc>
          <w:tcPr>
            <w:tcW w:w="1550" w:type="dxa"/>
          </w:tcPr>
          <w:p w:rsidR="00425A26" w:rsidRPr="00425A26" w:rsidRDefault="00425A26">
            <w:pPr>
              <w:rPr>
                <w:sz w:val="24"/>
                <w:szCs w:val="24"/>
                <w:lang w:eastAsia="en-US"/>
              </w:rPr>
            </w:pPr>
            <w:r w:rsidRPr="00425A26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000" w:type="dxa"/>
          </w:tcPr>
          <w:p w:rsidR="00425A26" w:rsidRPr="00425A26" w:rsidRDefault="00425A26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425A26"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 w:rsidRPr="00425A26"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 w:rsidRPr="00425A26">
              <w:rPr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Всероссийская акция для школьников «Урок цифры»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Обучающиеся</w:t>
            </w:r>
          </w:p>
        </w:tc>
        <w:tc>
          <w:tcPr>
            <w:tcW w:w="155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 центра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Организация участия обучающихся в федеральных проектах «Билет в будущее», «</w:t>
            </w:r>
            <w:proofErr w:type="spellStart"/>
            <w:r w:rsidRPr="00425A26">
              <w:rPr>
                <w:sz w:val="24"/>
                <w:szCs w:val="24"/>
              </w:rPr>
              <w:t>ПроеКТОриЯ</w:t>
            </w:r>
            <w:proofErr w:type="spellEnd"/>
            <w:r w:rsidRPr="00425A26">
              <w:rPr>
                <w:sz w:val="24"/>
                <w:szCs w:val="24"/>
              </w:rPr>
              <w:t>»</w:t>
            </w:r>
          </w:p>
        </w:tc>
        <w:tc>
          <w:tcPr>
            <w:tcW w:w="1856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Обучающиеся</w:t>
            </w:r>
          </w:p>
        </w:tc>
        <w:tc>
          <w:tcPr>
            <w:tcW w:w="155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 центра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Финансовая грамотность (учебная деятельность) Онлайн уроки, семейный бюджет, деловые игры, всероссийское тестирование по функциональной грамотности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Обучающиеся, педагоги</w:t>
            </w:r>
          </w:p>
        </w:tc>
        <w:tc>
          <w:tcPr>
            <w:tcW w:w="155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Предзащита проектных работ обучающихся 10 класса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10 класс</w:t>
            </w:r>
          </w:p>
        </w:tc>
        <w:tc>
          <w:tcPr>
            <w:tcW w:w="155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Апрель</w:t>
            </w:r>
          </w:p>
        </w:tc>
        <w:tc>
          <w:tcPr>
            <w:tcW w:w="2000" w:type="dxa"/>
          </w:tcPr>
          <w:p w:rsidR="00425A26" w:rsidRPr="00425A26" w:rsidRDefault="00425A26">
            <w:pPr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425A26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 xml:space="preserve">Защита проектных работ </w:t>
            </w:r>
            <w:proofErr w:type="gramStart"/>
            <w:r w:rsidRPr="00425A26">
              <w:rPr>
                <w:sz w:val="24"/>
                <w:szCs w:val="24"/>
              </w:rPr>
              <w:t>обучающимися</w:t>
            </w:r>
            <w:proofErr w:type="gramEnd"/>
            <w:r w:rsidRPr="00425A26">
              <w:rPr>
                <w:sz w:val="24"/>
                <w:szCs w:val="24"/>
              </w:rPr>
              <w:t xml:space="preserve"> 10 класса</w:t>
            </w:r>
          </w:p>
        </w:tc>
        <w:tc>
          <w:tcPr>
            <w:tcW w:w="1856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10 класс</w:t>
            </w:r>
          </w:p>
        </w:tc>
        <w:tc>
          <w:tcPr>
            <w:tcW w:w="1550" w:type="dxa"/>
          </w:tcPr>
          <w:p w:rsidR="00425A26" w:rsidRPr="00425A26" w:rsidRDefault="00425A26" w:rsidP="00E6016D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Май</w:t>
            </w:r>
          </w:p>
        </w:tc>
        <w:tc>
          <w:tcPr>
            <w:tcW w:w="2000" w:type="dxa"/>
          </w:tcPr>
          <w:p w:rsidR="00425A26" w:rsidRPr="00425A26" w:rsidRDefault="00425A26">
            <w:pPr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425A26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56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Обучающиеся</w:t>
            </w:r>
          </w:p>
        </w:tc>
        <w:tc>
          <w:tcPr>
            <w:tcW w:w="155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425A26" w:rsidRPr="00425A26" w:rsidRDefault="00425A26">
            <w:pPr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Педагоги центра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Выпуск новостей по Точке роста</w:t>
            </w:r>
          </w:p>
        </w:tc>
        <w:tc>
          <w:tcPr>
            <w:tcW w:w="1856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Обучающиеся, педагоги</w:t>
            </w:r>
          </w:p>
        </w:tc>
        <w:tc>
          <w:tcPr>
            <w:tcW w:w="155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Мошиян</w:t>
            </w:r>
            <w:proofErr w:type="spellEnd"/>
            <w:r w:rsidRPr="00425A26">
              <w:rPr>
                <w:sz w:val="24"/>
                <w:szCs w:val="24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</w:rPr>
              <w:t>Аведян</w:t>
            </w:r>
            <w:proofErr w:type="spellEnd"/>
            <w:r w:rsidRPr="00425A26">
              <w:rPr>
                <w:sz w:val="24"/>
                <w:szCs w:val="24"/>
              </w:rPr>
              <w:t xml:space="preserve"> А. О.</w:t>
            </w:r>
          </w:p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proofErr w:type="spellStart"/>
            <w:r w:rsidRPr="00425A26">
              <w:rPr>
                <w:sz w:val="24"/>
                <w:szCs w:val="24"/>
              </w:rPr>
              <w:t>Булгурян</w:t>
            </w:r>
            <w:proofErr w:type="spellEnd"/>
            <w:r w:rsidRPr="00425A26">
              <w:rPr>
                <w:sz w:val="24"/>
                <w:szCs w:val="24"/>
              </w:rPr>
              <w:t xml:space="preserve"> А. К.</w:t>
            </w:r>
          </w:p>
        </w:tc>
      </w:tr>
      <w:tr w:rsidR="00425A26" w:rsidRPr="00425A26" w:rsidTr="00FF5437">
        <w:trPr>
          <w:jc w:val="center"/>
        </w:trPr>
        <w:tc>
          <w:tcPr>
            <w:tcW w:w="735" w:type="dxa"/>
          </w:tcPr>
          <w:p w:rsidR="00425A26" w:rsidRPr="00425A26" w:rsidRDefault="00425A26" w:rsidP="00FF5437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ind w:left="59" w:firstLine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организации, социальных сетях и иных информационных ресурсах.</w:t>
            </w:r>
          </w:p>
        </w:tc>
        <w:tc>
          <w:tcPr>
            <w:tcW w:w="1856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425A26">
              <w:rPr>
                <w:sz w:val="24"/>
                <w:szCs w:val="24"/>
              </w:rPr>
              <w:t>Обучающиеся, педагоги</w:t>
            </w:r>
          </w:p>
        </w:tc>
        <w:tc>
          <w:tcPr>
            <w:tcW w:w="155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r w:rsidRPr="00425A26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00" w:type="dxa"/>
          </w:tcPr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425A26">
              <w:rPr>
                <w:sz w:val="24"/>
                <w:szCs w:val="24"/>
                <w:lang w:eastAsia="en-US"/>
              </w:rPr>
              <w:t>Мошиян</w:t>
            </w:r>
            <w:proofErr w:type="spellEnd"/>
            <w:r w:rsidRPr="00425A26">
              <w:rPr>
                <w:sz w:val="24"/>
                <w:szCs w:val="24"/>
                <w:lang w:eastAsia="en-US"/>
              </w:rPr>
              <w:t xml:space="preserve"> С. Г. </w:t>
            </w:r>
            <w:proofErr w:type="spellStart"/>
            <w:r w:rsidRPr="00425A26">
              <w:rPr>
                <w:sz w:val="24"/>
                <w:szCs w:val="24"/>
                <w:lang w:eastAsia="en-US"/>
              </w:rPr>
              <w:t>Аведян</w:t>
            </w:r>
            <w:proofErr w:type="spellEnd"/>
            <w:r w:rsidRPr="00425A26">
              <w:rPr>
                <w:sz w:val="24"/>
                <w:szCs w:val="24"/>
                <w:lang w:eastAsia="en-US"/>
              </w:rPr>
              <w:t xml:space="preserve"> А. О.</w:t>
            </w:r>
          </w:p>
          <w:p w:rsidR="00425A26" w:rsidRPr="00425A26" w:rsidRDefault="00425A26" w:rsidP="00A5096A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425A26">
              <w:rPr>
                <w:sz w:val="24"/>
                <w:szCs w:val="24"/>
                <w:lang w:eastAsia="en-US"/>
              </w:rPr>
              <w:t>Булгурян</w:t>
            </w:r>
            <w:proofErr w:type="spellEnd"/>
            <w:r w:rsidRPr="00425A26">
              <w:rPr>
                <w:sz w:val="24"/>
                <w:szCs w:val="24"/>
                <w:lang w:eastAsia="en-US"/>
              </w:rPr>
              <w:t xml:space="preserve"> А. К.</w:t>
            </w:r>
          </w:p>
        </w:tc>
      </w:tr>
    </w:tbl>
    <w:p w:rsidR="00E6016D" w:rsidRPr="00E6016D" w:rsidRDefault="00E6016D" w:rsidP="00E6016D">
      <w:pPr>
        <w:pStyle w:val="a3"/>
        <w:tabs>
          <w:tab w:val="left" w:pos="851"/>
        </w:tabs>
        <w:ind w:left="0"/>
        <w:jc w:val="center"/>
        <w:rPr>
          <w:b/>
          <w:sz w:val="24"/>
          <w:szCs w:val="24"/>
        </w:rPr>
      </w:pPr>
    </w:p>
    <w:p w:rsidR="00BB44C8" w:rsidRPr="00BB44C8" w:rsidRDefault="00BB44C8" w:rsidP="00BB44C8">
      <w:pPr>
        <w:tabs>
          <w:tab w:val="left" w:pos="851"/>
        </w:tabs>
        <w:jc w:val="both"/>
        <w:rPr>
          <w:sz w:val="26"/>
          <w:szCs w:val="26"/>
        </w:rPr>
      </w:pPr>
    </w:p>
    <w:p w:rsidR="0030157C" w:rsidRPr="0030157C" w:rsidRDefault="0030157C" w:rsidP="0030157C">
      <w:pPr>
        <w:shd w:val="clear" w:color="auto" w:fill="FFFFFF"/>
        <w:jc w:val="both"/>
        <w:rPr>
          <w:color w:val="1A1A1A"/>
          <w:sz w:val="26"/>
          <w:szCs w:val="26"/>
        </w:rPr>
      </w:pPr>
    </w:p>
    <w:p w:rsidR="00DE3392" w:rsidRPr="0030157C" w:rsidRDefault="00DE3392" w:rsidP="00DE3392">
      <w:pPr>
        <w:jc w:val="both"/>
        <w:rPr>
          <w:sz w:val="26"/>
          <w:szCs w:val="26"/>
        </w:rPr>
      </w:pPr>
    </w:p>
    <w:sectPr w:rsidR="00DE3392" w:rsidRPr="0030157C" w:rsidSect="0041431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218B9"/>
    <w:multiLevelType w:val="hybridMultilevel"/>
    <w:tmpl w:val="4BA0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0242F"/>
    <w:multiLevelType w:val="hybridMultilevel"/>
    <w:tmpl w:val="0D920834"/>
    <w:lvl w:ilvl="0" w:tplc="EBACE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4A5BA0"/>
    <w:multiLevelType w:val="hybridMultilevel"/>
    <w:tmpl w:val="62D4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18"/>
    <w:rsid w:val="002E5C0C"/>
    <w:rsid w:val="0030157C"/>
    <w:rsid w:val="00414318"/>
    <w:rsid w:val="00425A26"/>
    <w:rsid w:val="0066583F"/>
    <w:rsid w:val="00737CBD"/>
    <w:rsid w:val="00946D77"/>
    <w:rsid w:val="00BB44C8"/>
    <w:rsid w:val="00DE3392"/>
    <w:rsid w:val="00E5388A"/>
    <w:rsid w:val="00E6016D"/>
    <w:rsid w:val="00E76F32"/>
    <w:rsid w:val="00F725C0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431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3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157C"/>
    <w:pPr>
      <w:ind w:left="720"/>
      <w:contextualSpacing/>
    </w:pPr>
  </w:style>
  <w:style w:type="table" w:styleId="a4">
    <w:name w:val="Table Grid"/>
    <w:basedOn w:val="a1"/>
    <w:uiPriority w:val="59"/>
    <w:rsid w:val="00E60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431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3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157C"/>
    <w:pPr>
      <w:ind w:left="720"/>
      <w:contextualSpacing/>
    </w:pPr>
  </w:style>
  <w:style w:type="table" w:styleId="a4">
    <w:name w:val="Table Grid"/>
    <w:basedOn w:val="a1"/>
    <w:uiPriority w:val="59"/>
    <w:rsid w:val="00E60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2023-12-24T08:34:00Z</dcterms:created>
  <dcterms:modified xsi:type="dcterms:W3CDTF">2023-12-24T14:13:00Z</dcterms:modified>
</cp:coreProperties>
</file>