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8A3" w:rsidRPr="001B7D0D" w:rsidRDefault="00F278A3" w:rsidP="00F278A3">
      <w:pPr>
        <w:spacing w:line="360" w:lineRule="auto"/>
        <w:jc w:val="center"/>
        <w:rPr>
          <w:b/>
          <w:iCs/>
          <w:color w:val="000000"/>
        </w:rPr>
      </w:pPr>
      <w:r w:rsidRPr="001B7D0D">
        <w:rPr>
          <w:b/>
          <w:iCs/>
          <w:color w:val="000000"/>
        </w:rPr>
        <w:t>ОЛИМПИАДА ПО ОБЖ (МУНИЦИПАЛЬНЫЙ ЭТАП) 20</w:t>
      </w:r>
      <w:r w:rsidR="00815096">
        <w:rPr>
          <w:b/>
          <w:iCs/>
          <w:color w:val="000000"/>
        </w:rPr>
        <w:t>2</w:t>
      </w:r>
      <w:r w:rsidR="00246562">
        <w:rPr>
          <w:b/>
          <w:iCs/>
          <w:color w:val="000000"/>
        </w:rPr>
        <w:t>3</w:t>
      </w:r>
      <w:r w:rsidRPr="001B7D0D">
        <w:rPr>
          <w:b/>
          <w:iCs/>
          <w:color w:val="000000"/>
        </w:rPr>
        <w:t>-20</w:t>
      </w:r>
      <w:r w:rsidR="001B7D0D" w:rsidRPr="001B7D0D">
        <w:rPr>
          <w:b/>
          <w:iCs/>
          <w:color w:val="000000"/>
        </w:rPr>
        <w:t>2</w:t>
      </w:r>
      <w:r w:rsidR="00246562">
        <w:rPr>
          <w:b/>
          <w:iCs/>
          <w:color w:val="000000"/>
        </w:rPr>
        <w:t>4</w:t>
      </w:r>
      <w:r w:rsidRPr="001B7D0D">
        <w:rPr>
          <w:b/>
          <w:iCs/>
          <w:color w:val="000000"/>
        </w:rPr>
        <w:t xml:space="preserve"> УЧ.Г.</w:t>
      </w:r>
    </w:p>
    <w:p w:rsidR="00F278A3" w:rsidRPr="00E443E4" w:rsidRDefault="00F278A3" w:rsidP="00F278A3">
      <w:pPr>
        <w:spacing w:line="360" w:lineRule="auto"/>
        <w:jc w:val="center"/>
        <w:rPr>
          <w:b/>
          <w:iCs/>
          <w:color w:val="000000"/>
        </w:rPr>
      </w:pPr>
      <w:r w:rsidRPr="00E443E4">
        <w:rPr>
          <w:b/>
          <w:iCs/>
          <w:color w:val="000000"/>
        </w:rPr>
        <w:t xml:space="preserve">ОБЩИЕ РЕКОМЕНДАЦИИ </w:t>
      </w:r>
    </w:p>
    <w:p w:rsidR="00F278A3" w:rsidRDefault="00D333D6" w:rsidP="00F278A3">
      <w:pPr>
        <w:ind w:firstLine="720"/>
        <w:jc w:val="both"/>
      </w:pPr>
      <w:r>
        <w:t>Для проведения всех мероприятий Олимпиады необходима соответствующая материальная база, включающая средства обучения и воспитания, подготовленные с уч</w:t>
      </w:r>
      <w:r w:rsidR="00246562">
        <w:t>ё</w:t>
      </w:r>
      <w:r>
        <w:t xml:space="preserve">том возрастных и психологических особенностей участников олимпиады из различных возрастных групп. </w:t>
      </w:r>
    </w:p>
    <w:p w:rsidR="00246562" w:rsidRDefault="00D333D6" w:rsidP="00F278A3">
      <w:pPr>
        <w:ind w:firstLine="720"/>
        <w:jc w:val="both"/>
      </w:pPr>
      <w:r>
        <w:t xml:space="preserve">Материальная база конкурсных мероприятий Олимпиады включает в себя элементы необходимые для проведения двух туров: </w:t>
      </w:r>
    </w:p>
    <w:p w:rsidR="00246562" w:rsidRDefault="00D333D6" w:rsidP="00F278A3">
      <w:pPr>
        <w:ind w:firstLine="720"/>
        <w:jc w:val="both"/>
      </w:pPr>
      <w:r>
        <w:t xml:space="preserve">а) первый тур – теоретический, определяющий уровень теоретической подготовки участников Олимпиады; </w:t>
      </w:r>
    </w:p>
    <w:p w:rsidR="00246562" w:rsidRDefault="00D333D6" w:rsidP="00F278A3">
      <w:pPr>
        <w:ind w:firstLine="720"/>
        <w:jc w:val="both"/>
      </w:pPr>
      <w:r>
        <w:t xml:space="preserve">б) второй тур – практический, определяющий уровень </w:t>
      </w:r>
      <w:r w:rsidR="00246562">
        <w:t>готовности демонстрации обучающимися умений и навыков.</w:t>
      </w:r>
    </w:p>
    <w:p w:rsidR="00D333D6" w:rsidRDefault="00D333D6" w:rsidP="00F278A3">
      <w:pPr>
        <w:ind w:firstLine="720"/>
        <w:jc w:val="both"/>
      </w:pPr>
    </w:p>
    <w:p w:rsidR="00371C48" w:rsidRDefault="00371C48" w:rsidP="00371C48">
      <w:pPr>
        <w:ind w:firstLine="720"/>
        <w:jc w:val="both"/>
      </w:pPr>
      <w:r w:rsidRPr="00371C48"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</w:t>
      </w:r>
      <w:r>
        <w:t>ё</w:t>
      </w:r>
      <w:r w:rsidRPr="00371C48">
        <w:t>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</w:p>
    <w:p w:rsidR="004F022A" w:rsidRDefault="004F022A" w:rsidP="004F022A">
      <w:pPr>
        <w:ind w:firstLine="720"/>
        <w:jc w:val="both"/>
      </w:pPr>
      <w:r>
        <w:t>Перед началом теоретического тура лица, сопровождающие участников, предупреждаются о недопустимости контактов с участниками до окончания тура. В случае такого контакта представитель организатора вправе удалить данного участника из аудитории, составив акт об удалении участника олимпиады.</w:t>
      </w:r>
    </w:p>
    <w:p w:rsidR="00371C48" w:rsidRDefault="00371C48" w:rsidP="00F278A3">
      <w:pPr>
        <w:ind w:firstLine="720"/>
        <w:jc w:val="both"/>
      </w:pPr>
    </w:p>
    <w:p w:rsidR="00246562" w:rsidRDefault="00D333D6" w:rsidP="00F278A3">
      <w:pPr>
        <w:ind w:firstLine="720"/>
        <w:jc w:val="both"/>
      </w:pPr>
      <w:r>
        <w:t>Первый теоретический тур необходимо проводить в помещениях, которые отвечают действующим на момент проведения олимпиады санитарно-эпидемиологическим требованиям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В качестве помещений для первого теоретического тура целесообразно использовать школьные кабинеты, обстановка которых привычна участникам и настраивает их на работу. Расч</w:t>
      </w:r>
      <w:r w:rsidR="00246562">
        <w:t>ё</w:t>
      </w:r>
      <w:r>
        <w:t xml:space="preserve">т числа аудиторий определяется числом участников и посадочных мест в аудиториях. Лучше всего подходят учебные аудитории способные вместить не менее 25-30 участников. Каждому участнику должен быть предоставлен отдельный стол или парта. </w:t>
      </w:r>
    </w:p>
    <w:p w:rsidR="00246562" w:rsidRDefault="00D333D6" w:rsidP="00F278A3">
      <w:pPr>
        <w:ind w:firstLine="720"/>
        <w:jc w:val="both"/>
      </w:pPr>
      <w:r>
        <w:t>Участники разных возрастных групп должны выполнять задания конкурса в разных аудиториях. В помещении (аудитории) и около него должно быть не менее чем по 1 дежурному.</w:t>
      </w:r>
    </w:p>
    <w:p w:rsidR="00246562" w:rsidRDefault="00246562" w:rsidP="00246562">
      <w:pPr>
        <w:ind w:firstLine="720"/>
        <w:jc w:val="both"/>
      </w:pPr>
      <w:r>
        <w:t>В каждой аудитории, где проводятся испытания, необходимо наличие часов.</w:t>
      </w:r>
    </w:p>
    <w:p w:rsidR="00246562" w:rsidRDefault="00246562" w:rsidP="00F278A3">
      <w:pPr>
        <w:ind w:firstLine="720"/>
        <w:jc w:val="both"/>
      </w:pPr>
    </w:p>
    <w:p w:rsidR="00D333D6" w:rsidRDefault="00D333D6" w:rsidP="00F278A3">
      <w:pPr>
        <w:ind w:firstLine="720"/>
        <w:jc w:val="both"/>
      </w:pPr>
      <w:r>
        <w:t xml:space="preserve">Второй </w:t>
      </w:r>
      <w:r w:rsidR="00246562">
        <w:t>(</w:t>
      </w:r>
      <w:r>
        <w:t>практический</w:t>
      </w:r>
      <w:r w:rsidR="00246562">
        <w:t>)</w:t>
      </w:r>
      <w:r>
        <w:t xml:space="preserve"> тур рекомендуется проводить на заранее спланированном организаторами участке местности</w:t>
      </w:r>
      <w:r w:rsidR="00246562">
        <w:t xml:space="preserve"> или </w:t>
      </w:r>
      <w:r>
        <w:t>в специализированных помещениях: кабинетах ОБЖ, спортивных залах и др.</w:t>
      </w:r>
      <w:r w:rsidR="00246562">
        <w:t xml:space="preserve"> (на усмотрение организаторов).</w:t>
      </w:r>
      <w:r>
        <w:t xml:space="preserve"> Расч</w:t>
      </w:r>
      <w:r w:rsidR="00246562">
        <w:t>ё</w:t>
      </w:r>
      <w:r>
        <w:t xml:space="preserve">т числа таких помещений определяется числом участников и специфическими особенностями практических заданий. Кроме того, в них в качестве дежурных должны находиться члены жюри (представители организатора или оргкомитета школьного этапа Олимпиады). </w:t>
      </w:r>
    </w:p>
    <w:p w:rsidR="00D333D6" w:rsidRDefault="00D333D6" w:rsidP="00F278A3">
      <w:pPr>
        <w:ind w:firstLine="720"/>
        <w:jc w:val="both"/>
      </w:pPr>
    </w:p>
    <w:p w:rsidR="00C904C2" w:rsidRDefault="00C904C2" w:rsidP="00C904C2">
      <w:pPr>
        <w:ind w:firstLine="720"/>
        <w:jc w:val="both"/>
      </w:pPr>
      <w:r>
        <w:t>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246562" w:rsidRDefault="00C904C2" w:rsidP="00C904C2">
      <w:pPr>
        <w:ind w:firstLine="720"/>
        <w:jc w:val="both"/>
      </w:pPr>
      <w:r>
        <w:t>Рекомендуется организовать регистрацию участников олимпиады в отдельной аудитории до входа в место проведения олимпиады, определенной оргкомитетом, либо в специально отведённом для этого</w:t>
      </w:r>
      <w:r w:rsidR="00EA1273">
        <w:t xml:space="preserve"> помещении (коридор, рекреация). </w:t>
      </w:r>
    </w:p>
    <w:p w:rsidR="00246562" w:rsidRPr="006A0752" w:rsidRDefault="00D333D6" w:rsidP="006A0752">
      <w:pPr>
        <w:ind w:firstLine="720"/>
        <w:jc w:val="both"/>
      </w:pPr>
      <w:bookmarkStart w:id="0" w:name="_GoBack"/>
      <w:bookmarkEnd w:id="0"/>
      <w:r>
        <w:lastRenderedPageBreak/>
        <w:t xml:space="preserve">При выполнении практических олимпиадных заданий </w:t>
      </w:r>
      <w:r w:rsidR="006A0752">
        <w:t xml:space="preserve">все участники должны быть в </w:t>
      </w:r>
      <w:r w:rsidR="006A0752" w:rsidRPr="006A0752">
        <w:rPr>
          <w:b/>
        </w:rPr>
        <w:t>спортивной форме</w:t>
      </w:r>
      <w:r w:rsidR="006A0752">
        <w:t xml:space="preserve">, закрывающей локти и колени, в спортивной </w:t>
      </w:r>
      <w:r w:rsidR="006A0752" w:rsidRPr="006A0752">
        <w:rPr>
          <w:b/>
        </w:rPr>
        <w:t>обуви без металлических шипов</w:t>
      </w:r>
      <w:r w:rsidR="006A0752">
        <w:t xml:space="preserve">, </w:t>
      </w:r>
      <w:r w:rsidR="006A0752" w:rsidRPr="006A0752">
        <w:t>иметь при себе личное (индивидуальное) снаряжение, если таковое предусмотрено</w:t>
      </w:r>
      <w:r w:rsidR="006A0752">
        <w:t xml:space="preserve"> (</w:t>
      </w:r>
      <w:r w:rsidR="006A0752" w:rsidRPr="006A0752">
        <w:rPr>
          <w:b/>
        </w:rPr>
        <w:t>противогаз</w:t>
      </w:r>
      <w:r w:rsidR="006A0752">
        <w:t>)</w:t>
      </w:r>
      <w:r>
        <w:t>.</w:t>
      </w:r>
      <w:r w:rsidR="00C904C2">
        <w:t xml:space="preserve"> </w:t>
      </w:r>
      <w:r>
        <w:t xml:space="preserve">Все участники практического тура должны иметь </w:t>
      </w:r>
      <w:r w:rsidRPr="006A0752">
        <w:rPr>
          <w:b/>
        </w:rPr>
        <w:t>допуск</w:t>
      </w:r>
      <w:r w:rsidRPr="006A0752">
        <w:t xml:space="preserve">, заверенный медицинским работником. </w:t>
      </w:r>
    </w:p>
    <w:p w:rsidR="006A0752" w:rsidRDefault="006A0752" w:rsidP="00F278A3">
      <w:pPr>
        <w:ind w:firstLine="720"/>
        <w:jc w:val="both"/>
      </w:pPr>
    </w:p>
    <w:p w:rsidR="00246562" w:rsidRDefault="00D333D6" w:rsidP="00F278A3">
      <w:pPr>
        <w:ind w:firstLine="720"/>
        <w:jc w:val="both"/>
      </w:pPr>
      <w:r>
        <w:t xml:space="preserve">При выполнении практических заданий участниками, где это необходимо, членами жюри (организаторами) обеспечивается страховка. </w:t>
      </w:r>
    </w:p>
    <w:p w:rsidR="00D333D6" w:rsidRDefault="00D333D6" w:rsidP="00F278A3">
      <w:pPr>
        <w:ind w:firstLine="720"/>
        <w:jc w:val="both"/>
      </w:pPr>
      <w:r>
        <w:t>В месте проведения Олимпиады необходимо предусмотреть дежурство медицинского работника и (в случае необходимости) мероприятия по оказанию медицинской помощи, транспортировке пострадавших в лечебные учреждения.</w:t>
      </w:r>
    </w:p>
    <w:p w:rsidR="00D333D6" w:rsidRDefault="00D333D6" w:rsidP="00F278A3">
      <w:pPr>
        <w:ind w:firstLine="720"/>
        <w:jc w:val="both"/>
      </w:pPr>
    </w:p>
    <w:p w:rsidR="00BD31ED" w:rsidRPr="00C904C2" w:rsidRDefault="00BD31ED" w:rsidP="00BD31ED">
      <w:pPr>
        <w:ind w:firstLine="709"/>
        <w:jc w:val="both"/>
        <w:rPr>
          <w:color w:val="000000"/>
        </w:rPr>
      </w:pPr>
      <w:r w:rsidRPr="00C904C2">
        <w:rPr>
          <w:color w:val="000000"/>
        </w:rPr>
        <w:t>Участникам Олимпиады запрещено:</w:t>
      </w:r>
    </w:p>
    <w:p w:rsidR="00BD31ED" w:rsidRDefault="00BD31ED" w:rsidP="00BD31E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D31ED">
        <w:rPr>
          <w:color w:val="000000"/>
        </w:rPr>
        <w:t xml:space="preserve">использовать для записи решений авторучки с красными или зелеными чернилами; </w:t>
      </w:r>
    </w:p>
    <w:p w:rsidR="00371C48" w:rsidRPr="00371C48" w:rsidRDefault="00BD31ED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371C48" w:rsidRPr="00371C48">
        <w:rPr>
          <w:color w:val="000000"/>
        </w:rPr>
        <w:t>общаться друг с другом, свободно перемещаться по аудитории;</w:t>
      </w:r>
    </w:p>
    <w:p w:rsidR="00371C48" w:rsidRP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обмениваться любыми материалами и предметами</w:t>
      </w:r>
      <w:r>
        <w:rPr>
          <w:color w:val="000000"/>
        </w:rPr>
        <w:t>;</w:t>
      </w:r>
      <w:r w:rsidRPr="00371C48">
        <w:rPr>
          <w:color w:val="000000"/>
        </w:rPr>
        <w:t xml:space="preserve"> 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D31ED">
        <w:rPr>
          <w:color w:val="000000"/>
        </w:rPr>
        <w:t>проносить в классы тетради, справочную литературу, учебники, атласы, любые электронные устройства, служащие для передачи, получения или накопления информации</w:t>
      </w:r>
      <w:r>
        <w:rPr>
          <w:color w:val="000000"/>
        </w:rPr>
        <w:t>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BD31ED">
        <w:rPr>
          <w:color w:val="000000"/>
        </w:rPr>
        <w:t xml:space="preserve"> </w:t>
      </w:r>
      <w:r w:rsidRPr="00371C48">
        <w:rPr>
          <w:color w:val="000000"/>
        </w:rPr>
        <w:t>использовать справочные материалы, средства связи и электронно-вычислительную технику;</w:t>
      </w:r>
    </w:p>
    <w:p w:rsidR="004F022A" w:rsidRDefault="004F022A" w:rsidP="004F022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4F022A">
        <w:rPr>
          <w:color w:val="000000"/>
        </w:rPr>
        <w:t>делать пометки на бланках ответов, которые позволяют</w:t>
      </w:r>
      <w:r>
        <w:rPr>
          <w:color w:val="000000"/>
        </w:rPr>
        <w:t xml:space="preserve"> </w:t>
      </w:r>
      <w:r w:rsidRPr="004F022A">
        <w:rPr>
          <w:color w:val="000000"/>
        </w:rPr>
        <w:t>идентифицировать работу, умышленно повреждать бланки ответов и бланки заданий</w:t>
      </w:r>
      <w:r>
        <w:rPr>
          <w:color w:val="000000"/>
        </w:rPr>
        <w:t>;</w:t>
      </w:r>
    </w:p>
    <w:p w:rsidR="004F022A" w:rsidRPr="00371C48" w:rsidRDefault="004F022A" w:rsidP="004F022A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4F022A">
        <w:rPr>
          <w:color w:val="000000"/>
        </w:rPr>
        <w:t xml:space="preserve"> мешать</w:t>
      </w:r>
      <w:r>
        <w:rPr>
          <w:color w:val="000000"/>
        </w:rPr>
        <w:t xml:space="preserve"> </w:t>
      </w:r>
      <w:r w:rsidRPr="004F022A">
        <w:rPr>
          <w:color w:val="000000"/>
        </w:rPr>
        <w:t>другим участникам выполнять задания</w:t>
      </w:r>
      <w:r>
        <w:rPr>
          <w:color w:val="000000"/>
        </w:rPr>
        <w:t>;</w:t>
      </w:r>
    </w:p>
    <w:p w:rsidR="00371C48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371C48">
        <w:rPr>
          <w:color w:val="000000"/>
        </w:rPr>
        <w:t xml:space="preserve"> покидать место проведения без разрешения организаторов или членов оргкомитета</w:t>
      </w:r>
      <w:r>
        <w:rPr>
          <w:color w:val="000000"/>
        </w:rPr>
        <w:t>;</w:t>
      </w:r>
    </w:p>
    <w:p w:rsidR="00BD31ED" w:rsidRDefault="00371C48" w:rsidP="00371C4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BD31ED" w:rsidRPr="00BD31ED">
        <w:rPr>
          <w:color w:val="000000"/>
        </w:rPr>
        <w:t xml:space="preserve">обращаться с вопросами к кому-либо, кроме дежурных и членов Оргкомитета. </w:t>
      </w:r>
    </w:p>
    <w:p w:rsidR="00BD31ED" w:rsidRDefault="00BD31ED" w:rsidP="00BD31ED">
      <w:pPr>
        <w:ind w:firstLine="709"/>
        <w:jc w:val="both"/>
        <w:rPr>
          <w:color w:val="000000"/>
        </w:rPr>
      </w:pPr>
    </w:p>
    <w:p w:rsidR="004F022A" w:rsidRDefault="004F022A" w:rsidP="004F022A">
      <w:pPr>
        <w:ind w:firstLine="709"/>
        <w:jc w:val="both"/>
        <w:rPr>
          <w:color w:val="000000"/>
        </w:rPr>
      </w:pPr>
      <w:r w:rsidRPr="004F022A">
        <w:rPr>
          <w:color w:val="000000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:rsidR="004F022A" w:rsidRPr="004F022A" w:rsidRDefault="004F022A" w:rsidP="004F022A">
      <w:pPr>
        <w:ind w:firstLine="709"/>
        <w:jc w:val="both"/>
        <w:rPr>
          <w:color w:val="000000"/>
        </w:rPr>
      </w:pPr>
    </w:p>
    <w:p w:rsidR="004F022A" w:rsidRDefault="004F022A" w:rsidP="004F022A">
      <w:pPr>
        <w:ind w:firstLine="709"/>
        <w:jc w:val="both"/>
        <w:rPr>
          <w:color w:val="000000"/>
        </w:rPr>
      </w:pPr>
      <w:r w:rsidRPr="004F022A">
        <w:rPr>
          <w:color w:val="000000"/>
        </w:rPr>
        <w:t>Опоздание участников олимпиады к началу е</w:t>
      </w:r>
      <w:r>
        <w:rPr>
          <w:color w:val="000000"/>
        </w:rPr>
        <w:t>ё</w:t>
      </w:r>
      <w:r w:rsidRPr="004F022A">
        <w:rPr>
          <w:color w:val="000000"/>
        </w:rPr>
        <w:t xml:space="preserve">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:rsidR="004F022A" w:rsidRDefault="004F022A" w:rsidP="00BD31ED">
      <w:pPr>
        <w:ind w:firstLine="709"/>
        <w:jc w:val="both"/>
        <w:rPr>
          <w:color w:val="000000"/>
        </w:rPr>
      </w:pPr>
    </w:p>
    <w:p w:rsidR="00BD31ED" w:rsidRPr="00BD31ED" w:rsidRDefault="00BD31ED" w:rsidP="00BD31ED">
      <w:pPr>
        <w:ind w:firstLine="709"/>
        <w:jc w:val="both"/>
        <w:rPr>
          <w:color w:val="000000"/>
        </w:rPr>
      </w:pPr>
      <w:r w:rsidRPr="00BD31ED">
        <w:rPr>
          <w:color w:val="000000"/>
        </w:rPr>
        <w:t>Дежурные учителя напоминают участникам о времени, оставшемся до окончания тестового и аналитического раундов за 15 минут и за 5 минут. Участники Олимпиады обязаны по истечении времени, отведенного на каждый из раундов муниципального этапа Олимпиады, сдать листы для ответа. Участники могут сдать работу досрочно, после чего они должны покинуть класс.</w:t>
      </w:r>
      <w:r w:rsidR="004F022A" w:rsidRPr="004F022A">
        <w:t xml:space="preserve"> </w:t>
      </w:r>
      <w:r w:rsidR="004F022A" w:rsidRPr="004F022A">
        <w:rPr>
          <w:color w:val="000000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:rsidR="00F278A3" w:rsidRDefault="00F278A3" w:rsidP="00F278A3">
      <w:pPr>
        <w:shd w:val="clear" w:color="auto" w:fill="FFFFFF"/>
        <w:ind w:firstLine="720"/>
        <w:jc w:val="both"/>
        <w:rPr>
          <w:color w:val="000000"/>
        </w:rPr>
      </w:pPr>
    </w:p>
    <w:p w:rsidR="00F278A3" w:rsidRPr="00E443E4" w:rsidRDefault="00F278A3" w:rsidP="00F278A3">
      <w:pPr>
        <w:shd w:val="clear" w:color="auto" w:fill="FFFFFF"/>
        <w:ind w:firstLine="720"/>
        <w:jc w:val="both"/>
        <w:rPr>
          <w:color w:val="000000"/>
        </w:rPr>
      </w:pPr>
      <w:r w:rsidRPr="00E443E4">
        <w:rPr>
          <w:color w:val="000000"/>
        </w:rPr>
        <w:t xml:space="preserve">Олимпиадные задания </w:t>
      </w:r>
      <w:r w:rsidRPr="006C50CD">
        <w:rPr>
          <w:b/>
          <w:color w:val="000000"/>
        </w:rPr>
        <w:t>ТЕОРЕТИЧЕСКОГО ТУРА</w:t>
      </w:r>
      <w:r w:rsidRPr="00E443E4">
        <w:rPr>
          <w:color w:val="000000"/>
          <w:kern w:val="28"/>
        </w:rPr>
        <w:t xml:space="preserve"> муниципального этапа</w:t>
      </w:r>
      <w:r w:rsidRPr="00E443E4">
        <w:rPr>
          <w:color w:val="000000"/>
        </w:rPr>
        <w:t xml:space="preserve"> Олимпиады состоят из двух частей: </w:t>
      </w:r>
      <w:r w:rsidRPr="00E443E4">
        <w:rPr>
          <w:b/>
          <w:color w:val="000000"/>
        </w:rPr>
        <w:t>тестовой,</w:t>
      </w:r>
      <w:r w:rsidRPr="00E443E4">
        <w:rPr>
          <w:b/>
          <w:i/>
          <w:color w:val="000000"/>
        </w:rPr>
        <w:t xml:space="preserve"> </w:t>
      </w:r>
      <w:r w:rsidRPr="00E443E4">
        <w:rPr>
          <w:color w:val="000000"/>
        </w:rPr>
        <w:t xml:space="preserve">состоящей из 20 тестов, и </w:t>
      </w:r>
      <w:r w:rsidRPr="00E443E4">
        <w:rPr>
          <w:b/>
          <w:color w:val="000000"/>
        </w:rPr>
        <w:t>теоретической,</w:t>
      </w:r>
      <w:r w:rsidRPr="00E443E4">
        <w:rPr>
          <w:color w:val="000000"/>
        </w:rPr>
        <w:t xml:space="preserve"> состоящей из </w:t>
      </w:r>
      <w:r>
        <w:rPr>
          <w:color w:val="000000"/>
        </w:rPr>
        <w:t>нескольких</w:t>
      </w:r>
      <w:r w:rsidRPr="00E443E4">
        <w:rPr>
          <w:color w:val="000000"/>
        </w:rPr>
        <w:t xml:space="preserve"> теоретических вопросов, раскрывающих обязательное базовое содержание образовательной области и требования к уровню подготовки выпускников основной и средней (полной) школы по основам безопасности жизнедеятельности.</w:t>
      </w:r>
      <w:r>
        <w:rPr>
          <w:color w:val="000000"/>
        </w:rPr>
        <w:t xml:space="preserve"> </w:t>
      </w:r>
    </w:p>
    <w:p w:rsidR="00F278A3" w:rsidRPr="00E443E4" w:rsidRDefault="00F278A3" w:rsidP="00F278A3">
      <w:pPr>
        <w:ind w:firstLine="720"/>
        <w:jc w:val="both"/>
      </w:pPr>
    </w:p>
    <w:p w:rsidR="00F278A3" w:rsidRDefault="00F278A3" w:rsidP="00F278A3">
      <w:pPr>
        <w:ind w:firstLine="720"/>
        <w:jc w:val="both"/>
      </w:pPr>
      <w:r w:rsidRPr="00152B2A">
        <w:lastRenderedPageBreak/>
        <w:t xml:space="preserve">На тестирование участников Олимпиады отводится 30 минут. При этом для всех </w:t>
      </w:r>
      <w:r w:rsidR="00D110FF">
        <w:t xml:space="preserve">четырёх возрастных </w:t>
      </w:r>
      <w:r w:rsidRPr="00152B2A">
        <w:t>категорий (7-8 класс, 9 класс, 10</w:t>
      </w:r>
      <w:r w:rsidR="00246562">
        <w:t xml:space="preserve"> класс, 1</w:t>
      </w:r>
      <w:r w:rsidRPr="00152B2A">
        <w:t xml:space="preserve">1 класс) тесты №№ 1-10 предусматривают выбор одного правильного ответа и оцениваются в 1 балл; №№ 11-20 – нескольких правильных ответов и оцениваются в </w:t>
      </w:r>
      <w:r w:rsidR="00D110FF">
        <w:t>2</w:t>
      </w:r>
      <w:r w:rsidRPr="00152B2A">
        <w:t xml:space="preserve"> балла. Максимальная оценка составляет </w:t>
      </w:r>
      <w:r w:rsidR="00D110FF">
        <w:rPr>
          <w:b/>
        </w:rPr>
        <w:t>3</w:t>
      </w:r>
      <w:r w:rsidRPr="00F278A3">
        <w:rPr>
          <w:b/>
        </w:rPr>
        <w:t>0 баллов.</w:t>
      </w:r>
    </w:p>
    <w:p w:rsidR="00F278A3" w:rsidRDefault="00F278A3" w:rsidP="00F278A3">
      <w:pPr>
        <w:ind w:firstLine="720"/>
        <w:jc w:val="both"/>
      </w:pPr>
    </w:p>
    <w:p w:rsidR="00D110FF" w:rsidRDefault="00F278A3" w:rsidP="00C904C2">
      <w:pPr>
        <w:ind w:firstLine="720"/>
        <w:jc w:val="both"/>
      </w:pPr>
      <w:r w:rsidRPr="00F55A8D">
        <w:t xml:space="preserve">Теоретическая часть тура предусматривает выполнение заданий в течение 60 минут. </w:t>
      </w:r>
      <w:r w:rsidR="00C904C2" w:rsidRPr="00152B2A">
        <w:t xml:space="preserve">При этом для всех категорий </w:t>
      </w:r>
      <w:r w:rsidR="00D110FF">
        <w:t>задания оцениваются:</w:t>
      </w:r>
    </w:p>
    <w:p w:rsidR="00D110FF" w:rsidRPr="00D110FF" w:rsidRDefault="00C904C2" w:rsidP="00C904C2">
      <w:pPr>
        <w:ind w:firstLine="720"/>
        <w:jc w:val="both"/>
      </w:pPr>
      <w:r w:rsidRPr="00D110FF">
        <w:t>7-8 класс</w:t>
      </w:r>
      <w:r w:rsidR="00AB57A7" w:rsidRPr="00D110FF">
        <w:t xml:space="preserve">: задание № 1 – </w:t>
      </w:r>
      <w:r w:rsidR="00D110FF" w:rsidRPr="00D110FF">
        <w:t>3</w:t>
      </w:r>
      <w:r w:rsidR="00AB57A7" w:rsidRPr="00D110FF">
        <w:t xml:space="preserve"> балл</w:t>
      </w:r>
      <w:r w:rsidR="00D110FF" w:rsidRPr="00D110FF">
        <w:t>а, № 2 – 6 баллов, № 3 – 6 баллов, № 4 – 8 баллов, № 5 – 8 баллов, № 6 – 9 баллов, № 7 – 15 баллов, № 8 – 15 баллов.</w:t>
      </w:r>
    </w:p>
    <w:p w:rsidR="00D110FF" w:rsidRDefault="00D110FF" w:rsidP="00D110FF">
      <w:pPr>
        <w:ind w:firstLine="720"/>
        <w:jc w:val="both"/>
      </w:pPr>
      <w:r w:rsidRPr="00D110FF">
        <w:t>9 класс: задание № 1 – 3 балла, № 2 – 3 балла, № 3 – 4 балла, № 4 – 8 баллов, № 5 – 10 баллов, № 6 – 12 баллов, № 7 – 15 баллов, № 8 – 15 баллов.</w:t>
      </w:r>
    </w:p>
    <w:p w:rsidR="00A440D4" w:rsidRDefault="00AB57A7" w:rsidP="00A440D4">
      <w:pPr>
        <w:ind w:firstLine="720"/>
        <w:jc w:val="both"/>
      </w:pPr>
      <w:r>
        <w:t>10</w:t>
      </w:r>
      <w:r w:rsidR="00D110FF">
        <w:t xml:space="preserve"> класс:</w:t>
      </w:r>
      <w:r w:rsidR="00A440D4" w:rsidRPr="00A440D4">
        <w:t xml:space="preserve"> </w:t>
      </w:r>
      <w:r w:rsidR="00A440D4" w:rsidRPr="00D110FF">
        <w:t xml:space="preserve">задание № 1 – 3 балла, № 2 – </w:t>
      </w:r>
      <w:r w:rsidR="00A440D4">
        <w:t>5</w:t>
      </w:r>
      <w:r w:rsidR="00A440D4" w:rsidRPr="00D110FF">
        <w:t xml:space="preserve"> балл</w:t>
      </w:r>
      <w:r w:rsidR="00A440D4">
        <w:t>ов</w:t>
      </w:r>
      <w:r w:rsidR="00A440D4" w:rsidRPr="00D110FF">
        <w:t xml:space="preserve">, № 3 – </w:t>
      </w:r>
      <w:r w:rsidR="00A440D4">
        <w:t>6</w:t>
      </w:r>
      <w:r w:rsidR="00A440D4" w:rsidRPr="00D110FF">
        <w:t xml:space="preserve"> балл</w:t>
      </w:r>
      <w:r w:rsidR="00A440D4">
        <w:t>ов</w:t>
      </w:r>
      <w:r w:rsidR="00A440D4" w:rsidRPr="00D110FF">
        <w:t xml:space="preserve">, № 4 – </w:t>
      </w:r>
      <w:r w:rsidR="00A440D4">
        <w:t>6</w:t>
      </w:r>
      <w:r w:rsidR="00A440D4" w:rsidRPr="00D110FF">
        <w:t xml:space="preserve"> баллов, № 5 – </w:t>
      </w:r>
      <w:r w:rsidR="00A440D4">
        <w:t>8</w:t>
      </w:r>
      <w:r w:rsidR="00A440D4" w:rsidRPr="00D110FF">
        <w:t xml:space="preserve"> баллов, № 6 – 12 баллов, № 7 – 15 баллов, № 8 – 15 баллов.</w:t>
      </w:r>
    </w:p>
    <w:p w:rsidR="00D110FF" w:rsidRDefault="00AB57A7" w:rsidP="00C904C2">
      <w:pPr>
        <w:ind w:firstLine="720"/>
        <w:jc w:val="both"/>
      </w:pPr>
      <w:r>
        <w:t xml:space="preserve">11 класс: </w:t>
      </w:r>
      <w:r w:rsidR="008250EF" w:rsidRPr="00D110FF">
        <w:t xml:space="preserve">задание </w:t>
      </w:r>
      <w:r w:rsidR="00A440D4" w:rsidRPr="00D110FF">
        <w:t xml:space="preserve">№ 1 – 3 балла, № 2 – </w:t>
      </w:r>
      <w:r w:rsidR="00A440D4">
        <w:t>3</w:t>
      </w:r>
      <w:r w:rsidR="00A440D4" w:rsidRPr="00D110FF">
        <w:t xml:space="preserve"> балл</w:t>
      </w:r>
      <w:r w:rsidR="00A440D4">
        <w:t>а</w:t>
      </w:r>
      <w:r w:rsidR="00A440D4" w:rsidRPr="00D110FF">
        <w:t xml:space="preserve">, № 3 – </w:t>
      </w:r>
      <w:r w:rsidR="00A440D4">
        <w:t>7</w:t>
      </w:r>
      <w:r w:rsidR="00A440D4" w:rsidRPr="00D110FF">
        <w:t xml:space="preserve"> балл</w:t>
      </w:r>
      <w:r w:rsidR="00A440D4">
        <w:t>ов</w:t>
      </w:r>
      <w:r w:rsidR="00A440D4" w:rsidRPr="00D110FF">
        <w:t xml:space="preserve">, № 4 – </w:t>
      </w:r>
      <w:r w:rsidR="00A440D4">
        <w:t>10</w:t>
      </w:r>
      <w:r w:rsidR="00A440D4" w:rsidRPr="00D110FF">
        <w:t xml:space="preserve"> баллов, № 5 – </w:t>
      </w:r>
      <w:r w:rsidR="00A440D4">
        <w:t>12</w:t>
      </w:r>
      <w:r w:rsidR="00A440D4" w:rsidRPr="00D110FF">
        <w:t xml:space="preserve"> баллов, № 6 – 1</w:t>
      </w:r>
      <w:r w:rsidR="00A440D4">
        <w:t>5</w:t>
      </w:r>
      <w:r w:rsidR="00A440D4" w:rsidRPr="00D110FF">
        <w:t xml:space="preserve"> баллов, № 7 – 1</w:t>
      </w:r>
      <w:r w:rsidR="00A440D4">
        <w:t>0</w:t>
      </w:r>
      <w:r w:rsidR="00A440D4" w:rsidRPr="00D110FF">
        <w:t xml:space="preserve"> баллов, № 8 – 1</w:t>
      </w:r>
      <w:r w:rsidR="00A440D4">
        <w:t>0</w:t>
      </w:r>
      <w:r w:rsidR="00A440D4" w:rsidRPr="00D110FF">
        <w:t xml:space="preserve"> баллов.</w:t>
      </w:r>
    </w:p>
    <w:p w:rsidR="00F278A3" w:rsidRPr="0087323F" w:rsidRDefault="00F278A3" w:rsidP="00C904C2">
      <w:pPr>
        <w:ind w:firstLine="720"/>
        <w:jc w:val="both"/>
        <w:rPr>
          <w:b/>
        </w:rPr>
      </w:pPr>
      <w:r w:rsidRPr="00F55A8D">
        <w:t xml:space="preserve">Максимальная оценка </w:t>
      </w:r>
      <w:r w:rsidR="00815096" w:rsidRPr="00F55A8D">
        <w:t>составляет</w:t>
      </w:r>
      <w:r w:rsidRPr="00F55A8D">
        <w:t xml:space="preserve"> </w:t>
      </w:r>
      <w:r w:rsidR="00D110FF">
        <w:rPr>
          <w:b/>
        </w:rPr>
        <w:t>7</w:t>
      </w:r>
      <w:r w:rsidRPr="00F55A8D">
        <w:rPr>
          <w:b/>
        </w:rPr>
        <w:t>0 баллов.</w:t>
      </w:r>
    </w:p>
    <w:p w:rsidR="00F278A3" w:rsidRPr="00152B2A" w:rsidRDefault="00F278A3" w:rsidP="00F278A3">
      <w:pPr>
        <w:ind w:firstLine="720"/>
        <w:jc w:val="both"/>
      </w:pPr>
    </w:p>
    <w:p w:rsidR="00D333D6" w:rsidRDefault="00F278A3" w:rsidP="00F278A3">
      <w:pPr>
        <w:ind w:firstLine="720"/>
        <w:jc w:val="both"/>
        <w:rPr>
          <w:b/>
          <w:color w:val="000000"/>
        </w:rPr>
      </w:pPr>
      <w:r w:rsidRPr="00152B2A">
        <w:t>В целом на выполнение заданий теоретического тура (тестовой и теоретической части) отведено 90 минут.</w:t>
      </w:r>
      <w:r w:rsidRPr="00F278A3">
        <w:rPr>
          <w:color w:val="000000"/>
        </w:rPr>
        <w:t xml:space="preserve"> </w:t>
      </w:r>
      <w:r>
        <w:rPr>
          <w:color w:val="000000"/>
        </w:rPr>
        <w:t xml:space="preserve">Максимальная оценка теоретического тура – </w:t>
      </w:r>
      <w:r w:rsidRPr="00F278A3">
        <w:rPr>
          <w:b/>
          <w:color w:val="000000"/>
        </w:rPr>
        <w:t>1</w:t>
      </w:r>
      <w:r w:rsidR="00A440D4">
        <w:rPr>
          <w:b/>
          <w:color w:val="000000"/>
        </w:rPr>
        <w:t>0</w:t>
      </w:r>
      <w:r w:rsidRPr="00F278A3">
        <w:rPr>
          <w:b/>
          <w:color w:val="000000"/>
        </w:rPr>
        <w:t>0 баллов.</w:t>
      </w:r>
    </w:p>
    <w:p w:rsidR="00815096" w:rsidRDefault="00815096" w:rsidP="00F278A3">
      <w:pPr>
        <w:ind w:firstLine="720"/>
        <w:jc w:val="both"/>
        <w:rPr>
          <w:b/>
          <w:color w:val="000000"/>
        </w:rPr>
      </w:pPr>
    </w:p>
    <w:p w:rsidR="00F278A3" w:rsidRDefault="00F278A3" w:rsidP="00F278A3">
      <w:pPr>
        <w:shd w:val="clear" w:color="auto" w:fill="FFFFFF"/>
        <w:ind w:firstLine="567"/>
        <w:jc w:val="both"/>
      </w:pPr>
      <w:r w:rsidRPr="00E443E4">
        <w:rPr>
          <w:color w:val="000000"/>
        </w:rPr>
        <w:t xml:space="preserve">Олимпиадные задания </w:t>
      </w:r>
      <w:r w:rsidRPr="006C50CD">
        <w:rPr>
          <w:b/>
          <w:color w:val="000000"/>
        </w:rPr>
        <w:t>ПРАКТИЧЕСКОГО ТУРА</w:t>
      </w:r>
      <w:r w:rsidRPr="00E443E4">
        <w:rPr>
          <w:b/>
          <w:color w:val="000000"/>
          <w:kern w:val="28"/>
        </w:rPr>
        <w:t xml:space="preserve"> </w:t>
      </w:r>
      <w:r w:rsidRPr="00E443E4">
        <w:rPr>
          <w:color w:val="000000"/>
        </w:rPr>
        <w:t xml:space="preserve">Олимпиады дают возможность выявить и оценить уровень </w:t>
      </w:r>
      <w:r>
        <w:rPr>
          <w:color w:val="000000"/>
        </w:rPr>
        <w:t xml:space="preserve">практической </w:t>
      </w:r>
      <w:r w:rsidRPr="00E443E4">
        <w:rPr>
          <w:color w:val="000000"/>
        </w:rPr>
        <w:t>подготовленности участников Олимпиады</w:t>
      </w:r>
      <w:r w:rsidRPr="00E443E4">
        <w:t>.</w:t>
      </w:r>
    </w:p>
    <w:p w:rsidR="00111489" w:rsidRDefault="00111489" w:rsidP="00111489">
      <w:pPr>
        <w:ind w:firstLine="720"/>
        <w:jc w:val="both"/>
      </w:pPr>
      <w:r w:rsidRPr="00152B2A">
        <w:t xml:space="preserve">При этом для всех категорий </w:t>
      </w:r>
      <w:r>
        <w:t>задания оцениваются:</w:t>
      </w:r>
    </w:p>
    <w:p w:rsidR="00111489" w:rsidRDefault="00111489" w:rsidP="00111489">
      <w:pPr>
        <w:ind w:firstLine="720"/>
        <w:jc w:val="both"/>
      </w:pPr>
      <w:bookmarkStart w:id="1" w:name="_Hlk148647470"/>
      <w:r w:rsidRPr="00D110FF">
        <w:t xml:space="preserve">7-8 класс: </w:t>
      </w:r>
      <w:r w:rsidR="007E54F4">
        <w:t>з</w:t>
      </w:r>
      <w:r>
        <w:t xml:space="preserve">адания первой секции «Оказание первой помощи пострадавшему» – максимальная оценка 30 баллов (15+15), </w:t>
      </w:r>
      <w:r w:rsidR="007E54F4">
        <w:t>з</w:t>
      </w:r>
      <w:r w:rsidRPr="00111489">
        <w:t>адания второй секции «Выживание в условиях природной среды»</w:t>
      </w:r>
      <w:r>
        <w:t xml:space="preserve"> – максимальная оценка 30 баллов (15+15), </w:t>
      </w:r>
      <w:r w:rsidR="007E54F4">
        <w:t>з</w:t>
      </w:r>
      <w:r>
        <w:t>адания третьей секции «Обеспечение личной безопасности в повседневной жизни и в чрезвычайных ситуациях природного и техногенного характера»</w:t>
      </w:r>
      <w:r w:rsidRPr="00111489">
        <w:t xml:space="preserve"> </w:t>
      </w:r>
      <w:r>
        <w:t>– максимальная оценка 40 баллов (15+15+10);</w:t>
      </w:r>
    </w:p>
    <w:p w:rsidR="00111489" w:rsidRDefault="00111489" w:rsidP="00111489">
      <w:pPr>
        <w:ind w:firstLine="720"/>
        <w:jc w:val="both"/>
      </w:pPr>
      <w:r w:rsidRPr="00D110FF">
        <w:t xml:space="preserve">9 класс: </w:t>
      </w:r>
      <w:r w:rsidR="007E54F4">
        <w:t>задания первой секции «Оказание первой помощи пострадавшему» – максимальная оценка 30 баллов (15+15), з</w:t>
      </w:r>
      <w:r w:rsidR="007E54F4" w:rsidRPr="00111489">
        <w:t>адания второй секции «Выживание в условиях природной среды»</w:t>
      </w:r>
      <w:r w:rsidR="007E54F4">
        <w:t xml:space="preserve"> – максимальная оценка 30 баллов (15+15), задания третьей секции «Обеспечение личной безопасности в повседневной жизни и в чрезвычайных ситуациях природного и техногенного характера»</w:t>
      </w:r>
      <w:r w:rsidR="007E54F4" w:rsidRPr="00111489">
        <w:t xml:space="preserve"> </w:t>
      </w:r>
      <w:r w:rsidR="007E54F4">
        <w:t>– максимальная оценка 40 баллов (15+15+10);</w:t>
      </w:r>
    </w:p>
    <w:p w:rsidR="007E54F4" w:rsidRDefault="00111489" w:rsidP="007E54F4">
      <w:pPr>
        <w:ind w:firstLine="720"/>
        <w:jc w:val="both"/>
      </w:pPr>
      <w:r>
        <w:t>10 класс:</w:t>
      </w:r>
      <w:r w:rsidRPr="00A440D4">
        <w:t xml:space="preserve"> </w:t>
      </w:r>
      <w:r w:rsidR="007E54F4">
        <w:t>задания первой секции «Оказание первой помощи пострадавшему» – максимальная оценка 25 баллов (15+10), з</w:t>
      </w:r>
      <w:r w:rsidR="007E54F4" w:rsidRPr="00111489">
        <w:t>адания второй секции «Выживание в условиях природной среды»</w:t>
      </w:r>
      <w:r w:rsidR="007E54F4">
        <w:t xml:space="preserve"> – максимальная оценка 15 баллов (15), з</w:t>
      </w:r>
      <w:r w:rsidR="007E54F4" w:rsidRPr="007E54F4">
        <w:t xml:space="preserve">адания третьей секции «Обеспечение личной безопасности в повседневной жизни» </w:t>
      </w:r>
      <w:r w:rsidR="007E54F4">
        <w:t>– максимальная оценка 10 баллов (10), задания четвёртой секции «Обеспечение личной безопасности в чрезвычайных ситуациях природного и техногенного характера»</w:t>
      </w:r>
      <w:r w:rsidR="007E54F4" w:rsidRPr="00111489">
        <w:t xml:space="preserve"> </w:t>
      </w:r>
      <w:r w:rsidR="007E54F4">
        <w:t>– максимальная оценка 25 баллов (15+10), задания пятой секции «Основы военной службы»</w:t>
      </w:r>
      <w:r w:rsidR="007E54F4" w:rsidRPr="007E54F4">
        <w:t xml:space="preserve"> </w:t>
      </w:r>
      <w:r w:rsidR="007E54F4">
        <w:t>– максимальная оценка 25 баллов (15+10);</w:t>
      </w:r>
    </w:p>
    <w:p w:rsidR="007E54F4" w:rsidRDefault="00111489" w:rsidP="007E54F4">
      <w:pPr>
        <w:ind w:firstLine="720"/>
        <w:jc w:val="both"/>
      </w:pPr>
      <w:r>
        <w:t xml:space="preserve">11 класс: </w:t>
      </w:r>
      <w:r w:rsidR="007E54F4">
        <w:t>задания первой секции «Оказание первой помощи пострадавшему» – максимальная оценка 25 баллов (15+10), з</w:t>
      </w:r>
      <w:r w:rsidR="007E54F4" w:rsidRPr="00111489">
        <w:t>адания второй секции «Выживание в условиях природной среды»</w:t>
      </w:r>
      <w:r w:rsidR="007E54F4">
        <w:t xml:space="preserve"> – максимальная оценка 10 баллов (10), з</w:t>
      </w:r>
      <w:r w:rsidR="007E54F4" w:rsidRPr="007E54F4">
        <w:t xml:space="preserve">адания третьей секции «Обеспечение личной безопасности в повседневной жизни» </w:t>
      </w:r>
      <w:r w:rsidR="007E54F4">
        <w:t>– максимальная оценка 10 баллов (10), задания четвёртой секции «Обеспечение личной безопасности в чрезвычайных ситуациях природного и техногенного характера»</w:t>
      </w:r>
      <w:r w:rsidR="007E54F4" w:rsidRPr="00111489">
        <w:t xml:space="preserve"> </w:t>
      </w:r>
      <w:r w:rsidR="007E54F4">
        <w:t>– максимальная оценка 25 баллов (15+10), задания пятой секции «Основы военной службы»</w:t>
      </w:r>
      <w:r w:rsidR="007E54F4" w:rsidRPr="007E54F4">
        <w:t xml:space="preserve"> </w:t>
      </w:r>
      <w:r w:rsidR="007E54F4">
        <w:t xml:space="preserve">– максимальная оценка </w:t>
      </w:r>
      <w:r w:rsidR="00371C48">
        <w:t>30</w:t>
      </w:r>
      <w:r w:rsidR="007E54F4">
        <w:t xml:space="preserve"> баллов (15+10</w:t>
      </w:r>
      <w:r w:rsidR="00371C48">
        <w:t>+5</w:t>
      </w:r>
      <w:r w:rsidR="007E54F4">
        <w:t>).</w:t>
      </w:r>
    </w:p>
    <w:bookmarkEnd w:id="1"/>
    <w:p w:rsidR="00371C48" w:rsidRPr="00E443E4" w:rsidRDefault="00371C48" w:rsidP="00371C48">
      <w:pPr>
        <w:shd w:val="clear" w:color="auto" w:fill="FFFFFF"/>
        <w:ind w:firstLine="567"/>
        <w:jc w:val="both"/>
        <w:rPr>
          <w:color w:val="000000"/>
        </w:rPr>
      </w:pPr>
      <w:r w:rsidRPr="00E443E4">
        <w:rPr>
          <w:color w:val="000000"/>
        </w:rPr>
        <w:t xml:space="preserve">Максимальная оценка заданий практического тура для всех категорий обучающихся составляет </w:t>
      </w:r>
      <w:r w:rsidRPr="00E443E4">
        <w:rPr>
          <w:b/>
          <w:color w:val="000000"/>
        </w:rPr>
        <w:t>1</w:t>
      </w:r>
      <w:r>
        <w:rPr>
          <w:b/>
          <w:color w:val="000000"/>
        </w:rPr>
        <w:t>0</w:t>
      </w:r>
      <w:r w:rsidRPr="00E443E4">
        <w:rPr>
          <w:b/>
          <w:color w:val="000000"/>
        </w:rPr>
        <w:t>0 баллов</w:t>
      </w:r>
      <w:r w:rsidRPr="00E443E4">
        <w:rPr>
          <w:color w:val="000000"/>
        </w:rPr>
        <w:t>.</w:t>
      </w:r>
    </w:p>
    <w:p w:rsidR="00F278A3" w:rsidRDefault="00F278A3" w:rsidP="00F278A3">
      <w:pPr>
        <w:shd w:val="clear" w:color="auto" w:fill="FFFFFF"/>
        <w:ind w:firstLine="567"/>
        <w:jc w:val="both"/>
        <w:rPr>
          <w:color w:val="000000"/>
        </w:rPr>
      </w:pPr>
      <w:r w:rsidRPr="00E443E4">
        <w:rPr>
          <w:color w:val="000000"/>
        </w:rPr>
        <w:t xml:space="preserve">Список необходимого реквизита для проведения практического тура Олимпиады </w:t>
      </w:r>
      <w:r w:rsidR="002B315B">
        <w:rPr>
          <w:color w:val="000000"/>
        </w:rPr>
        <w:t>направляется отдельно, не позднее, чем за неделю до дня проведения Олимпиады</w:t>
      </w:r>
      <w:r w:rsidRPr="00E443E4">
        <w:rPr>
          <w:color w:val="000000"/>
        </w:rPr>
        <w:t xml:space="preserve">. </w:t>
      </w:r>
    </w:p>
    <w:p w:rsidR="00F278A3" w:rsidRPr="00E443E4" w:rsidRDefault="00F278A3" w:rsidP="00F278A3">
      <w:pPr>
        <w:shd w:val="clear" w:color="auto" w:fill="FFFFFF"/>
        <w:ind w:firstLine="567"/>
        <w:jc w:val="both"/>
        <w:rPr>
          <w:color w:val="000000"/>
        </w:rPr>
      </w:pPr>
    </w:p>
    <w:p w:rsidR="006A0752" w:rsidRPr="006A0752" w:rsidRDefault="006A0752" w:rsidP="006A0752">
      <w:pPr>
        <w:shd w:val="clear" w:color="auto" w:fill="FFFFFF"/>
        <w:ind w:firstLine="709"/>
        <w:jc w:val="both"/>
        <w:rPr>
          <w:color w:val="000000"/>
        </w:rPr>
      </w:pPr>
      <w:r w:rsidRPr="006A0752">
        <w:rPr>
          <w:b/>
          <w:color w:val="000000"/>
        </w:rPr>
        <w:lastRenderedPageBreak/>
        <w:t>ИТОГОВАЯ ОЦЕНКА</w:t>
      </w:r>
      <w:r w:rsidRPr="006A0752">
        <w:rPr>
          <w:color w:val="000000"/>
        </w:rPr>
        <w:t xml:space="preserve"> за выполнение заданий</w:t>
      </w:r>
      <w:r>
        <w:rPr>
          <w:color w:val="000000"/>
        </w:rPr>
        <w:t>, согласно «</w:t>
      </w:r>
      <w:r w:rsidRPr="006A0752">
        <w:rPr>
          <w:color w:val="000000"/>
        </w:rPr>
        <w:t>Методически</w:t>
      </w:r>
      <w:r>
        <w:rPr>
          <w:color w:val="000000"/>
        </w:rPr>
        <w:t>м</w:t>
      </w:r>
      <w:r w:rsidRPr="006A0752">
        <w:rPr>
          <w:color w:val="000000"/>
        </w:rPr>
        <w:t xml:space="preserve"> рекомендаци</w:t>
      </w:r>
      <w:r>
        <w:rPr>
          <w:color w:val="000000"/>
        </w:rPr>
        <w:t>ям</w:t>
      </w:r>
      <w:r w:rsidRPr="006A0752">
        <w:rPr>
          <w:color w:val="000000"/>
        </w:rPr>
        <w:t xml:space="preserve"> по проведению школьного и муниципального этапов всероссийской олимпиады школьников по основам безопасности жизнедеятельности</w:t>
      </w:r>
      <w:r>
        <w:rPr>
          <w:color w:val="000000"/>
        </w:rPr>
        <w:t xml:space="preserve"> </w:t>
      </w:r>
      <w:r w:rsidRPr="006A0752">
        <w:rPr>
          <w:color w:val="000000"/>
        </w:rPr>
        <w:t>в 2023/24 учебном году</w:t>
      </w:r>
      <w:r>
        <w:rPr>
          <w:color w:val="000000"/>
        </w:rPr>
        <w:t xml:space="preserve">», утверждённым </w:t>
      </w:r>
      <w:r w:rsidRPr="006A0752">
        <w:rPr>
          <w:color w:val="000000"/>
        </w:rPr>
        <w:t>на заседании центральной</w:t>
      </w:r>
      <w:r>
        <w:rPr>
          <w:color w:val="000000"/>
        </w:rPr>
        <w:t xml:space="preserve"> </w:t>
      </w:r>
      <w:r w:rsidRPr="006A0752">
        <w:rPr>
          <w:color w:val="000000"/>
        </w:rPr>
        <w:t>предметно-методической комиссии всероссийской олимпиады школьников</w:t>
      </w:r>
      <w:r>
        <w:rPr>
          <w:color w:val="000000"/>
        </w:rPr>
        <w:t xml:space="preserve"> </w:t>
      </w:r>
      <w:r w:rsidRPr="006A0752">
        <w:rPr>
          <w:color w:val="000000"/>
        </w:rPr>
        <w:t>по основам безопасности жизнедеятельности</w:t>
      </w:r>
      <w:r>
        <w:rPr>
          <w:color w:val="000000"/>
        </w:rPr>
        <w:t xml:space="preserve"> </w:t>
      </w:r>
      <w:r w:rsidRPr="006A0752">
        <w:rPr>
          <w:color w:val="000000"/>
        </w:rPr>
        <w:t>14.06.2023 г. (Протокол № 3/22)</w:t>
      </w:r>
      <w:r>
        <w:rPr>
          <w:color w:val="000000"/>
        </w:rPr>
        <w:t>,</w:t>
      </w:r>
      <w:r w:rsidRPr="006A0752">
        <w:rPr>
          <w:color w:val="000000"/>
        </w:rPr>
        <w:t xml:space="preserve"> определяется путём сложения суммы баллов, набранных участником за выполнение заданий теоретического и практического туров с последующим </w:t>
      </w:r>
      <w:r w:rsidRPr="006A0752">
        <w:rPr>
          <w:b/>
          <w:color w:val="000000"/>
        </w:rPr>
        <w:t>приведением к 100-балльной системе</w:t>
      </w:r>
      <w:r w:rsidRPr="006A0752">
        <w:rPr>
          <w:color w:val="000000"/>
        </w:rPr>
        <w:t xml:space="preserve"> (теоретический тур максимально 100 баллов, практический тур максимально 100 баллов, тогда (100 + 100) ÷ 2 = 100). </w:t>
      </w:r>
    </w:p>
    <w:p w:rsidR="006A0752" w:rsidRPr="006A0752" w:rsidRDefault="006A0752" w:rsidP="006A0752">
      <w:pPr>
        <w:shd w:val="clear" w:color="auto" w:fill="FFFFFF"/>
        <w:ind w:firstLine="709"/>
        <w:jc w:val="both"/>
        <w:rPr>
          <w:color w:val="000000"/>
        </w:rPr>
      </w:pPr>
      <w:r w:rsidRPr="006A0752">
        <w:rPr>
          <w:color w:val="000000"/>
        </w:rPr>
        <w:t xml:space="preserve">Результат вычисления округляется до десятых, например: </w:t>
      </w:r>
    </w:p>
    <w:p w:rsidR="006A0752" w:rsidRPr="006A0752" w:rsidRDefault="006A0752" w:rsidP="006A0752">
      <w:pPr>
        <w:shd w:val="clear" w:color="auto" w:fill="FFFFFF"/>
        <w:ind w:firstLine="709"/>
        <w:jc w:val="both"/>
        <w:rPr>
          <w:color w:val="000000"/>
        </w:rPr>
      </w:pPr>
      <w:r w:rsidRPr="006A0752">
        <w:rPr>
          <w:color w:val="000000"/>
        </w:rPr>
        <w:t xml:space="preserve">- участник выполнил задания теоретического тура на 81 балл; </w:t>
      </w:r>
    </w:p>
    <w:p w:rsidR="006A0752" w:rsidRPr="006A0752" w:rsidRDefault="006A0752" w:rsidP="006A0752">
      <w:pPr>
        <w:shd w:val="clear" w:color="auto" w:fill="FFFFFF"/>
        <w:ind w:firstLine="709"/>
        <w:jc w:val="both"/>
        <w:rPr>
          <w:color w:val="000000"/>
        </w:rPr>
      </w:pPr>
      <w:r w:rsidRPr="006A0752">
        <w:rPr>
          <w:color w:val="000000"/>
        </w:rPr>
        <w:t xml:space="preserve">- участник выполнил задания практического тура на 78 баллов; </w:t>
      </w:r>
    </w:p>
    <w:p w:rsidR="00F278A3" w:rsidRPr="00FF45D9" w:rsidRDefault="006A0752" w:rsidP="006A0752">
      <w:pPr>
        <w:shd w:val="clear" w:color="auto" w:fill="FFFFFF"/>
        <w:ind w:firstLine="709"/>
        <w:jc w:val="both"/>
      </w:pPr>
      <w:r w:rsidRPr="006A0752">
        <w:rPr>
          <w:color w:val="000000"/>
        </w:rPr>
        <w:t>= получаем (81 + 78) ÷ 2 = 159 ÷ 2 = 79,5.</w:t>
      </w:r>
    </w:p>
    <w:sectPr w:rsidR="00F278A3" w:rsidRPr="00FF45D9" w:rsidSect="0033166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85A" w:rsidRDefault="007A285A" w:rsidP="00246562">
      <w:r>
        <w:separator/>
      </w:r>
    </w:p>
  </w:endnote>
  <w:endnote w:type="continuationSeparator" w:id="0">
    <w:p w:rsidR="007A285A" w:rsidRDefault="007A285A" w:rsidP="0024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304960"/>
      <w:docPartObj>
        <w:docPartGallery w:val="Page Numbers (Bottom of Page)"/>
        <w:docPartUnique/>
      </w:docPartObj>
    </w:sdtPr>
    <w:sdtEndPr/>
    <w:sdtContent>
      <w:p w:rsidR="00246562" w:rsidRDefault="002465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46562" w:rsidRDefault="002465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85A" w:rsidRDefault="007A285A" w:rsidP="00246562">
      <w:r>
        <w:separator/>
      </w:r>
    </w:p>
  </w:footnote>
  <w:footnote w:type="continuationSeparator" w:id="0">
    <w:p w:rsidR="007A285A" w:rsidRDefault="007A285A" w:rsidP="0024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8454F"/>
    <w:multiLevelType w:val="hybridMultilevel"/>
    <w:tmpl w:val="B0FEA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00171"/>
    <w:multiLevelType w:val="hybridMultilevel"/>
    <w:tmpl w:val="ECA4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B2275"/>
    <w:multiLevelType w:val="hybridMultilevel"/>
    <w:tmpl w:val="60F87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D6"/>
    <w:rsid w:val="00055578"/>
    <w:rsid w:val="00111489"/>
    <w:rsid w:val="00134B9E"/>
    <w:rsid w:val="001707A0"/>
    <w:rsid w:val="001B7D0D"/>
    <w:rsid w:val="002379CC"/>
    <w:rsid w:val="00246562"/>
    <w:rsid w:val="002B315B"/>
    <w:rsid w:val="002B3A31"/>
    <w:rsid w:val="0030088B"/>
    <w:rsid w:val="0031617F"/>
    <w:rsid w:val="0033166D"/>
    <w:rsid w:val="00365E8A"/>
    <w:rsid w:val="00371C48"/>
    <w:rsid w:val="00381F18"/>
    <w:rsid w:val="0043113D"/>
    <w:rsid w:val="00454875"/>
    <w:rsid w:val="004F022A"/>
    <w:rsid w:val="005300B0"/>
    <w:rsid w:val="0058001C"/>
    <w:rsid w:val="005D1E51"/>
    <w:rsid w:val="00647782"/>
    <w:rsid w:val="00655E82"/>
    <w:rsid w:val="006975A9"/>
    <w:rsid w:val="006A0752"/>
    <w:rsid w:val="0075272E"/>
    <w:rsid w:val="007A285A"/>
    <w:rsid w:val="007E3E8F"/>
    <w:rsid w:val="007E54F4"/>
    <w:rsid w:val="00815096"/>
    <w:rsid w:val="008250EF"/>
    <w:rsid w:val="00844976"/>
    <w:rsid w:val="00987AB8"/>
    <w:rsid w:val="009E666D"/>
    <w:rsid w:val="00A440D4"/>
    <w:rsid w:val="00A8163D"/>
    <w:rsid w:val="00AB57A7"/>
    <w:rsid w:val="00B602A2"/>
    <w:rsid w:val="00BB6C18"/>
    <w:rsid w:val="00BD31ED"/>
    <w:rsid w:val="00C904C2"/>
    <w:rsid w:val="00CD3524"/>
    <w:rsid w:val="00CD4C10"/>
    <w:rsid w:val="00D110FF"/>
    <w:rsid w:val="00D333D6"/>
    <w:rsid w:val="00D43974"/>
    <w:rsid w:val="00D6332E"/>
    <w:rsid w:val="00DA5462"/>
    <w:rsid w:val="00E57F55"/>
    <w:rsid w:val="00EA1273"/>
    <w:rsid w:val="00EB78DF"/>
    <w:rsid w:val="00F278A3"/>
    <w:rsid w:val="00F55A8D"/>
    <w:rsid w:val="00F62A8F"/>
    <w:rsid w:val="00FA0C52"/>
    <w:rsid w:val="00FA22FD"/>
    <w:rsid w:val="00FA43AF"/>
    <w:rsid w:val="00FB55C2"/>
    <w:rsid w:val="00FC0CCE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0A1D1-B57C-4D83-9A49-ACA930BE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BD31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647782"/>
    <w:pPr>
      <w:suppressAutoHyphens/>
      <w:snapToGrid w:val="0"/>
      <w:spacing w:after="200" w:line="276" w:lineRule="auto"/>
      <w:jc w:val="both"/>
    </w:pPr>
    <w:rPr>
      <w:rFonts w:eastAsia="Calibri"/>
      <w:b/>
      <w:sz w:val="22"/>
      <w:lang w:eastAsia="ar-SA"/>
    </w:rPr>
  </w:style>
  <w:style w:type="paragraph" w:styleId="a3">
    <w:name w:val="List Paragraph"/>
    <w:basedOn w:val="a"/>
    <w:qFormat/>
    <w:rsid w:val="00F278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Обычный (Интернет)"/>
    <w:basedOn w:val="a"/>
    <w:rsid w:val="00F278A3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D31ED"/>
    <w:rPr>
      <w:b/>
      <w:bCs/>
      <w:kern w:val="36"/>
      <w:sz w:val="48"/>
      <w:szCs w:val="48"/>
    </w:rPr>
  </w:style>
  <w:style w:type="character" w:styleId="a5">
    <w:name w:val="Strong"/>
    <w:qFormat/>
    <w:rsid w:val="00BD31ED"/>
    <w:rPr>
      <w:b/>
      <w:bCs/>
    </w:rPr>
  </w:style>
  <w:style w:type="character" w:customStyle="1" w:styleId="a6">
    <w:name w:val="Название Знак"/>
    <w:rsid w:val="00BD31ED"/>
    <w:rPr>
      <w:b/>
      <w:sz w:val="22"/>
      <w:u w:val="single"/>
      <w:lang w:val="en-US" w:eastAsia="en-US"/>
    </w:rPr>
  </w:style>
  <w:style w:type="paragraph" w:styleId="a7">
    <w:name w:val="header"/>
    <w:basedOn w:val="a"/>
    <w:link w:val="a8"/>
    <w:rsid w:val="002465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46562"/>
    <w:rPr>
      <w:sz w:val="24"/>
      <w:szCs w:val="24"/>
    </w:rPr>
  </w:style>
  <w:style w:type="paragraph" w:styleId="a9">
    <w:name w:val="footer"/>
    <w:basedOn w:val="a"/>
    <w:link w:val="aa"/>
    <w:uiPriority w:val="99"/>
    <w:rsid w:val="002465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65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8</cp:revision>
  <dcterms:created xsi:type="dcterms:W3CDTF">2023-10-19T18:28:00Z</dcterms:created>
  <dcterms:modified xsi:type="dcterms:W3CDTF">2023-10-19T20:18:00Z</dcterms:modified>
</cp:coreProperties>
</file>